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EFB1" w14:textId="77777777" w:rsidR="00DC6919" w:rsidRPr="00D42432" w:rsidRDefault="00DC6919" w:rsidP="00DC6919">
      <w:pPr>
        <w:rPr>
          <w:rFonts w:ascii="Times New Roman" w:hAnsi="Times New Roman" w:cs="Times New Roman"/>
          <w:sz w:val="24"/>
          <w:szCs w:val="24"/>
        </w:rPr>
      </w:pPr>
    </w:p>
    <w:p w14:paraId="1EC75469" w14:textId="3756D400" w:rsidR="00DC6919" w:rsidRPr="00D42432" w:rsidRDefault="00DC6919" w:rsidP="00DC6919">
      <w:pPr>
        <w:widowControl w:val="0"/>
        <w:spacing w:after="0"/>
        <w:ind w:left="2760"/>
        <w:outlineLvl w:val="0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Zapytanie ofertowe nr DO.5250.</w:t>
      </w:r>
      <w:r w:rsidR="00BB459C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4</w:t>
      </w:r>
      <w:r w:rsidRPr="00D42432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.202</w:t>
      </w:r>
      <w:r w:rsidR="006D13B7" w:rsidRPr="00D42432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6</w:t>
      </w:r>
    </w:p>
    <w:p w14:paraId="5CC34F1D" w14:textId="77777777" w:rsidR="003B5F43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0" w:right="40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na udzielanie świadczeń zdrowotnych z zakresu </w:t>
      </w:r>
      <w:r w:rsidR="00BB459C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badań przesiewowych HPV </w:t>
      </w:r>
    </w:p>
    <w:p w14:paraId="5FFE0454" w14:textId="7B789A45" w:rsidR="00DC6919" w:rsidRPr="00D42432" w:rsidRDefault="00BB459C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0" w:right="40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z cytologią płynna (LBC) </w:t>
      </w:r>
    </w:p>
    <w:p w14:paraId="2EF8EF98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0" w:right="4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1F0C7555" w14:textId="77777777" w:rsidR="00DC6919" w:rsidRPr="00D42432" w:rsidRDefault="00DC6919" w:rsidP="00DC6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  <w:t>NAZWA I ADRES ZAMAWIAJĄCEGO</w:t>
      </w:r>
    </w:p>
    <w:p w14:paraId="3BFE12EC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498"/>
        </w:tabs>
        <w:spacing w:after="0"/>
        <w:ind w:left="40" w:right="77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Narodowy Instytut Onkologii im. Marii Skłodowskiej-Curie – Państwowy Instytut Badawczy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proofErr w:type="spellStart"/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ul.W.</w:t>
      </w:r>
      <w:proofErr w:type="gramStart"/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K.Roentgena</w:t>
      </w:r>
      <w:proofErr w:type="spellEnd"/>
      <w:proofErr w:type="gramEnd"/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5, 02-781 Warszawa, </w:t>
      </w:r>
    </w:p>
    <w:p w14:paraId="1D28C7CB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498"/>
        </w:tabs>
        <w:spacing w:after="0"/>
        <w:ind w:left="40" w:right="77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Oddział w Krakowie ul. Garncarska 11, 31-115 Kraków</w:t>
      </w:r>
    </w:p>
    <w:p w14:paraId="40858B5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20" w:hanging="2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NIP: 525 000 80 57, REGON: 000288366-00035, KRS: 0000144803</w:t>
      </w:r>
    </w:p>
    <w:p w14:paraId="5E3F653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20" w:hanging="2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11ADC4D" w14:textId="77777777" w:rsidR="00DC6919" w:rsidRPr="00D42432" w:rsidRDefault="00DC6919" w:rsidP="00DC6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  <w:t>TRYB UDZIELANIA ZAMÓWIENIA</w:t>
      </w:r>
    </w:p>
    <w:p w14:paraId="3E82505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Zamówienie udzielane jest w trybie zapytania ofertowego na podstawie art. 26 ust. 4a ustawy z dnia 15 kwietnia 2011 r. o działalności leczniczej (tekst jedn.: Dz.U. z 2025 r., poz. 450 ze zm.).</w:t>
      </w:r>
    </w:p>
    <w:p w14:paraId="2850CF55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3F2EAC6C" w14:textId="77777777" w:rsidR="00DC6919" w:rsidRPr="00D42432" w:rsidRDefault="00DC6919" w:rsidP="00DC6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  <w:t>OPIS PRZEDMIOTU ZAPYTANIA OFERTOWEGO</w:t>
      </w:r>
    </w:p>
    <w:p w14:paraId="5894A61A" w14:textId="2AE62EB2" w:rsidR="00BB459C" w:rsidRPr="00BB459C" w:rsidRDefault="00DC6919" w:rsidP="00DC691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BB45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są świadczenia zdrowotne dla pacjentów NIO-PIB Oddział </w:t>
      </w:r>
      <w:r w:rsidR="003B5F43" w:rsidRPr="00BB45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B5F43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</w:t>
      </w:r>
      <w:r w:rsidRPr="00BB45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 </w:t>
      </w:r>
      <w:r w:rsidR="00BB459C">
        <w:rPr>
          <w:rFonts w:ascii="Times New Roman" w:eastAsia="Arial Unicode MS" w:hAnsi="Times New Roman" w:cs="Times New Roman"/>
          <w:sz w:val="24"/>
          <w:szCs w:val="24"/>
          <w:bdr w:val="nil"/>
        </w:rPr>
        <w:t>badań przesiewowych HPV z cytologią płynna (LBC)</w:t>
      </w:r>
    </w:p>
    <w:p w14:paraId="273A0B18" w14:textId="37AD9F56" w:rsidR="00DC6919" w:rsidRPr="00BB459C" w:rsidRDefault="00DC6919" w:rsidP="00BB459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2. </w:t>
      </w:r>
      <w:r w:rsidR="003B5F43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Szacunkowa ilość badań miesięcznie: ok. </w:t>
      </w:r>
      <w:r w:rsidR="00BB459C">
        <w:rPr>
          <w:rFonts w:ascii="Times New Roman" w:eastAsia="Arial Unicode MS" w:hAnsi="Times New Roman" w:cs="Times New Roman"/>
          <w:sz w:val="24"/>
          <w:szCs w:val="24"/>
          <w:bdr w:val="nil"/>
        </w:rPr>
        <w:t>5</w:t>
      </w: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bada</w:t>
      </w:r>
      <w:r w:rsidR="00BB459C">
        <w:rPr>
          <w:rFonts w:ascii="Times New Roman" w:eastAsia="Arial Unicode MS" w:hAnsi="Times New Roman" w:cs="Times New Roman"/>
          <w:sz w:val="24"/>
          <w:szCs w:val="24"/>
          <w:bdr w:val="nil"/>
        </w:rPr>
        <w:t>ń</w:t>
      </w:r>
    </w:p>
    <w:p w14:paraId="3C0CD462" w14:textId="7A33FE3F" w:rsidR="00DC6919" w:rsidRPr="00D42432" w:rsidRDefault="00DC6919" w:rsidP="00BB459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3. </w:t>
      </w:r>
      <w:r w:rsidR="003B5F43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Termin realizacji: umowa zostanie zawarta na okres </w:t>
      </w:r>
      <w:r w:rsidR="00B12908">
        <w:rPr>
          <w:rFonts w:ascii="Times New Roman" w:eastAsia="Arial Unicode MS" w:hAnsi="Times New Roman" w:cs="Times New Roman"/>
          <w:sz w:val="24"/>
          <w:szCs w:val="24"/>
          <w:bdr w:val="nil"/>
        </w:rPr>
        <w:t>1 roku od 01.09.2026</w:t>
      </w:r>
    </w:p>
    <w:p w14:paraId="533C77DC" w14:textId="5419BB51" w:rsidR="00DC6919" w:rsidRPr="00D42432" w:rsidRDefault="00DC6919" w:rsidP="00D424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5.</w:t>
      </w:r>
      <w:r w:rsidR="003B5F43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Świadczenia będą realizowane zgodnie z umową zawartą pomiędzy </w:t>
      </w:r>
      <w:r w:rsidR="00D42432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Udzielającym </w:t>
      </w:r>
      <w:r w:rsidR="00D42432">
        <w:rPr>
          <w:rFonts w:ascii="Times New Roman" w:eastAsia="Arial Unicode MS" w:hAnsi="Times New Roman" w:cs="Times New Roman"/>
          <w:sz w:val="24"/>
          <w:szCs w:val="24"/>
          <w:bdr w:val="nil"/>
        </w:rPr>
        <w:t>zamówienie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a Przyjmującym zamówienie.</w:t>
      </w:r>
    </w:p>
    <w:p w14:paraId="51CF1EF8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6. Udzielający zamówienie nie dopuszcza możliwości składania ofert wariantowych.</w:t>
      </w:r>
    </w:p>
    <w:p w14:paraId="11E3E71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6F250C68" w14:textId="77777777" w:rsidR="00DC6919" w:rsidRPr="00D42432" w:rsidRDefault="00DC6919" w:rsidP="00DC6919">
      <w:pPr>
        <w:widowControl w:val="0"/>
        <w:spacing w:after="0"/>
        <w:ind w:left="300" w:hanging="280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0" w:name="bookmark2"/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IV. WARUNKI UDZIAŁU W POSTĘPOWANIU ORAZ OPIS SPOSOBU DOKONYWANIA OCENY ICH SPEŁNIANIA</w:t>
      </w:r>
      <w:bookmarkEnd w:id="0"/>
    </w:p>
    <w:p w14:paraId="7B59F4AD" w14:textId="77777777" w:rsidR="00DC6919" w:rsidRPr="00D42432" w:rsidRDefault="00DC6919" w:rsidP="00DC6919">
      <w:pPr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Zamówienie, będące przedmiotem niniejszego zapytania ofertowego, zostanie udzielone podmiotowi wykonującemu działalność leczniczą w zakresie świadczeń zdrowotnych stanowiących przedmiot zamówienia.</w:t>
      </w:r>
    </w:p>
    <w:p w14:paraId="450C9DA3" w14:textId="4DCF5211" w:rsidR="00DC6919" w:rsidRPr="00D42432" w:rsidRDefault="00DC6919" w:rsidP="00DC6919">
      <w:pPr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spełnienia przez Oferenta warunków udziału w postępowaniu odbywać się będzie na zasadzie spełnia</w:t>
      </w:r>
      <w:r w:rsidR="006D13B7"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spełnia.</w:t>
      </w:r>
    </w:p>
    <w:p w14:paraId="10085BBF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B4669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  <w:t>V. KRYTERIA OCENY OFERTY</w:t>
      </w:r>
    </w:p>
    <w:p w14:paraId="42D044CF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59"/>
        </w:tabs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przy wyborze ofert będzie kierował się następującym kryterium: </w:t>
      </w: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cena.</w:t>
      </w:r>
    </w:p>
    <w:p w14:paraId="4AEC9B81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59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udzieli zamówienie Oferentowi, którego oferta odpowiada wszystkim wymaganiom określonym w Zapytaniu ofertowym i zostanie oceniona jako najkorzystniejsza w oparciu o kryterium wyboru ofert. </w:t>
      </w:r>
    </w:p>
    <w:p w14:paraId="721689B0" w14:textId="77777777" w:rsidR="00DC6919" w:rsidRPr="00D42432" w:rsidRDefault="00DC6919" w:rsidP="00DC6919">
      <w:pPr>
        <w:widowControl w:val="0"/>
        <w:spacing w:after="0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1" w:name="bookmark3"/>
    </w:p>
    <w:p w14:paraId="65AD1F5E" w14:textId="77777777" w:rsidR="00DC6919" w:rsidRPr="00D42432" w:rsidRDefault="00DC6919" w:rsidP="00DC6919">
      <w:pPr>
        <w:widowControl w:val="0"/>
        <w:spacing w:after="0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VI. SPOSÓB WYBORU OFERTY</w:t>
      </w:r>
      <w:bookmarkEnd w:id="1"/>
    </w:p>
    <w:p w14:paraId="3D9951DC" w14:textId="77777777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dokona oceny ofert pod względem formalnym oraz zgodnie z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lastRenderedPageBreak/>
        <w:t>treścią niniejszego Zapytania ofertowego.</w:t>
      </w:r>
    </w:p>
    <w:p w14:paraId="3DE6304D" w14:textId="56BC5DE4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Oferta zostanie </w:t>
      </w:r>
      <w:r w:rsidR="006D13B7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odrzucona,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jeśli jej treść nie odpowiada treści niniejszego Zapytania ofertowego.</w:t>
      </w:r>
    </w:p>
    <w:p w14:paraId="42D7C979" w14:textId="77777777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Oferta, która spełni wszystkie wymagane warunki zamówienia oraz której cena będzie najniższa, zostanie uznana za najkorzystniejszą.</w:t>
      </w:r>
    </w:p>
    <w:p w14:paraId="6B58F614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EE55646" w14:textId="77777777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W wyniku postępowania zostanie zawarta jedna umowa z Oferentem.</w:t>
      </w:r>
    </w:p>
    <w:p w14:paraId="4F2BA2C1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36"/>
        </w:tabs>
        <w:spacing w:after="0"/>
        <w:ind w:left="1040"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580FB275" w14:textId="77777777" w:rsidR="00DC6919" w:rsidRPr="00D42432" w:rsidRDefault="00DC6919" w:rsidP="00DC6919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2" w:name="bookmark4"/>
      <w:r w:rsidRPr="00D42432">
        <w:rPr>
          <w:rFonts w:ascii="Times New Roman" w:eastAsia="Times New Roman" w:hAnsi="Times New Roman" w:cs="Times New Roman"/>
          <w:b/>
          <w:color w:val="336699"/>
          <w:sz w:val="24"/>
          <w:szCs w:val="24"/>
          <w:bdr w:val="nil"/>
          <w:lang w:eastAsia="ar-SA"/>
        </w:rPr>
        <w:t>OFERTA POWINNA ZAWIERAĆ</w:t>
      </w:r>
    </w:p>
    <w:p w14:paraId="6D3E255E" w14:textId="77777777" w:rsidR="00DC6919" w:rsidRPr="00D42432" w:rsidRDefault="00DC6919" w:rsidP="00DC691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 xml:space="preserve">Wypełniony formularz ofertowy stanowiący </w:t>
      </w:r>
      <w:r w:rsidRPr="00D42432">
        <w:rPr>
          <w:rFonts w:ascii="Times New Roman" w:eastAsia="Times New Roman" w:hAnsi="Times New Roman" w:cs="Times New Roman"/>
          <w:b/>
          <w:sz w:val="24"/>
          <w:szCs w:val="24"/>
          <w:bdr w:val="nil"/>
          <w:lang w:eastAsia="ar-SA"/>
        </w:rPr>
        <w:t>załącznik nr 1</w:t>
      </w: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 xml:space="preserve"> do Zapytania ofertowego.</w:t>
      </w:r>
    </w:p>
    <w:p w14:paraId="042C7273" w14:textId="77777777" w:rsidR="00DC6919" w:rsidRPr="00D42432" w:rsidRDefault="00DC6919" w:rsidP="00DC691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>Oświadczenie oferenta o wypełnieniu obowiązków informacyjnych przewidzianych w art. 13 lub art. 14 RODO-</w:t>
      </w:r>
      <w:r w:rsidRPr="00D42432">
        <w:rPr>
          <w:rFonts w:ascii="Times New Roman" w:eastAsia="Times New Roman" w:hAnsi="Times New Roman" w:cs="Times New Roman"/>
          <w:b/>
          <w:sz w:val="24"/>
          <w:szCs w:val="24"/>
          <w:bdr w:val="nil"/>
          <w:lang w:eastAsia="ar-SA"/>
        </w:rPr>
        <w:t>załącznik nr 2</w:t>
      </w: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 xml:space="preserve"> do Zapytania ofertowego.</w:t>
      </w:r>
    </w:p>
    <w:p w14:paraId="382F5D73" w14:textId="77777777" w:rsidR="00DC6919" w:rsidRPr="00D42432" w:rsidRDefault="00DC6919" w:rsidP="00DC691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ar-SA"/>
        </w:rPr>
        <w:t>Kopię wymaganej przez przepisy prawa umowy ubezpieczenia odpowiedzialności cywilnej podmiotu wykonującego działalność leczniczą za szkody wyrządzone przy udzielaniu świadczeń zdrowotnych.</w:t>
      </w:r>
    </w:p>
    <w:p w14:paraId="0C20DD0C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</w:pPr>
    </w:p>
    <w:p w14:paraId="63CCC7C9" w14:textId="77777777" w:rsidR="00DC6919" w:rsidRPr="00D42432" w:rsidRDefault="00DC6919" w:rsidP="00DC6919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after="0" w:line="240" w:lineRule="auto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TERMIN, MIEJSCE I SPOSÓB SKŁADANIA OFERT</w:t>
      </w:r>
      <w:bookmarkEnd w:id="2"/>
    </w:p>
    <w:p w14:paraId="42194D3A" w14:textId="44F0AAFA" w:rsidR="00DC6919" w:rsidRPr="00D42432" w:rsidRDefault="00DC6919" w:rsidP="00DC6919">
      <w:pPr>
        <w:widowControl w:val="0"/>
        <w:numPr>
          <w:ilvl w:val="5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</w:pPr>
      <w:bookmarkStart w:id="3" w:name="bookmark5"/>
      <w:r w:rsidRP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 xml:space="preserve">Termin składania ofert: </w:t>
      </w:r>
      <w:r w:rsidR="003E5B7B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>1</w:t>
      </w:r>
      <w:r w:rsidR="003B5F43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>8</w:t>
      </w:r>
      <w:r w:rsidR="00B12908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>.08.</w:t>
      </w:r>
      <w:r w:rsidR="00F12D4F" w:rsidRP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 xml:space="preserve">2026 </w:t>
      </w:r>
      <w:r w:rsidRPr="00D42432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r. godz.: 12.00</w:t>
      </w:r>
      <w:bookmarkEnd w:id="3"/>
    </w:p>
    <w:p w14:paraId="5FB4706D" w14:textId="77777777" w:rsidR="00DC6919" w:rsidRPr="00D42432" w:rsidRDefault="00DC6919" w:rsidP="00DC6919">
      <w:pPr>
        <w:widowControl w:val="0"/>
        <w:numPr>
          <w:ilvl w:val="5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Narrow" w:hAnsi="Times New Roman" w:cs="Times New Roman"/>
          <w:b/>
          <w:bCs/>
          <w:sz w:val="24"/>
          <w:szCs w:val="24"/>
          <w:bdr w:val="nil"/>
          <w:shd w:val="clear" w:color="auto" w:fill="FFFFFF"/>
        </w:rPr>
        <w:t>Miejsce składania ofert: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Narodowy Instytut Onkologii im. Marii Skłodowskiej-Curie – Państwowy Instytut Badawczy Oddział w Krakowie, ul. Garncarska 11, parter Dziennik Podawczy</w:t>
      </w:r>
    </w:p>
    <w:p w14:paraId="51E73DA5" w14:textId="77777777" w:rsidR="00D42432" w:rsidRDefault="00DC6919" w:rsidP="00D42432">
      <w:pPr>
        <w:widowControl w:val="0"/>
        <w:numPr>
          <w:ilvl w:val="5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bookmarkStart w:id="4" w:name="bookmark6"/>
      <w:r w:rsidRP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>Sposób składania ofert:</w:t>
      </w:r>
      <w:bookmarkEnd w:id="4"/>
    </w:p>
    <w:p w14:paraId="1630A55F" w14:textId="77777777" w:rsidR="00BB459C" w:rsidRPr="00BB459C" w:rsidRDefault="00DC6919" w:rsidP="00BB459C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>Ofertę należy złożyć w formie pisemnej.</w:t>
      </w:r>
    </w:p>
    <w:p w14:paraId="4E3A7BD4" w14:textId="77777777" w:rsidR="00BB459C" w:rsidRPr="00BB459C" w:rsidRDefault="00DC6919" w:rsidP="00BB459C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BB459C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>Wszystkie załączone do oferty dokumenty muszą zawierać dane aktualne na dzień składania oferty.</w:t>
      </w:r>
    </w:p>
    <w:p w14:paraId="5FF3D187" w14:textId="77777777" w:rsidR="00BB459C" w:rsidRPr="00BB459C" w:rsidRDefault="00DC6919" w:rsidP="00BB459C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>Oferta wraz ze wszystkimi załącznikami musi być podpisana przez Oferenta lub osobę uprawnioną do jego reprezentacji. Jeżeli upoważnienie nie wynika z dokumentów rejestrowych Oferent zobowiązany jest dołączyć do oferty stosowne pełnomocnictwo.</w:t>
      </w:r>
    </w:p>
    <w:p w14:paraId="7E90E854" w14:textId="77777777" w:rsidR="00BB459C" w:rsidRPr="00BB459C" w:rsidRDefault="00DC6919" w:rsidP="00BB459C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BB459C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>Wszystkie wymagane dokumenty należy złożyć w formie oryginałów albo kopii poświadczonych na każdej stronie kopii za zgodność z oryginałem przez Oferenta lub osobę uprawnioną do jego reprezentacji.</w:t>
      </w:r>
    </w:p>
    <w:p w14:paraId="657D3B2C" w14:textId="77777777" w:rsidR="00BB459C" w:rsidRPr="00BB459C" w:rsidRDefault="00DC6919" w:rsidP="00BB459C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>W przypadku nadania Oferty pocztą lub nadania oferty przesyłką kurierską decyduje data wpłynięcia Oferty do Udzielający zamówienia.</w:t>
      </w:r>
    </w:p>
    <w:p w14:paraId="466B2DC4" w14:textId="77777777" w:rsidR="00BB459C" w:rsidRPr="00BB459C" w:rsidRDefault="00DC6919" w:rsidP="00BB459C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>Oferty złożone po terminie nie będą brane pod uwagę i nie są zwracane do Oferenta.</w:t>
      </w:r>
    </w:p>
    <w:p w14:paraId="1F12C24F" w14:textId="39D89F7C" w:rsidR="00DC6919" w:rsidRPr="00BB459C" w:rsidRDefault="00DC6919" w:rsidP="00BB459C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BB459C">
        <w:rPr>
          <w:rFonts w:ascii="Times New Roman" w:eastAsia="Arial Unicode MS" w:hAnsi="Times New Roman" w:cs="Times New Roman"/>
          <w:sz w:val="24"/>
          <w:szCs w:val="24"/>
          <w:bdr w:val="nil"/>
        </w:rPr>
        <w:t>Oferta wraz ze wszystkimi wymaganymi załącznikami musi być złożona w zamkniętej kopercie, na której należy napisać:</w:t>
      </w:r>
    </w:p>
    <w:p w14:paraId="2DB50A52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8103"/>
      </w:tblGrid>
      <w:tr w:rsidR="00DC6919" w:rsidRPr="00D42432" w14:paraId="4C98CBCB" w14:textId="77777777" w:rsidTr="00110AFC">
        <w:trPr>
          <w:trHeight w:val="2105"/>
        </w:trPr>
        <w:tc>
          <w:tcPr>
            <w:tcW w:w="8221" w:type="dxa"/>
          </w:tcPr>
          <w:p w14:paraId="1559B96B" w14:textId="77777777" w:rsidR="00DC6919" w:rsidRPr="00D42432" w:rsidRDefault="00DC6919" w:rsidP="00110AFC">
            <w:pPr>
              <w:widowControl w:val="0"/>
              <w:tabs>
                <w:tab w:val="left" w:pos="1328"/>
              </w:tabs>
              <w:ind w:right="80"/>
              <w:jc w:val="both"/>
              <w:outlineLvl w:val="1"/>
              <w:rPr>
                <w:rFonts w:ascii="Times New Roman" w:eastAsia="Arial Narrow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D42432">
              <w:rPr>
                <w:rFonts w:ascii="Times New Roman" w:eastAsia="Arial Narrow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Nazwa i dokładny adres Oferenta</w:t>
            </w:r>
          </w:p>
          <w:p w14:paraId="396FCEB2" w14:textId="66FB9EB8" w:rsidR="00DC6919" w:rsidRPr="00D42432" w:rsidRDefault="00DC6919" w:rsidP="00D42432">
            <w:pPr>
              <w:widowControl w:val="0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</w:rPr>
              <w:t>Narodowy Instytut Onkologii im. Marii Skłodowskiej-Curie – Państwowy Instytut Badawczy Oddział w Krakowie</w:t>
            </w:r>
            <w:r w:rsidRPr="00D42432">
              <w:rPr>
                <w:rFonts w:ascii="Times New Roman" w:hAnsi="Times New Roman" w:cs="Times New Roman"/>
                <w:sz w:val="24"/>
                <w:szCs w:val="24"/>
              </w:rPr>
              <w:br/>
              <w:t>ul. Garncarska 11, 31-115 Kraków</w:t>
            </w:r>
          </w:p>
          <w:p w14:paraId="4D998617" w14:textId="77777777" w:rsidR="003E5B7B" w:rsidRPr="00D42432" w:rsidRDefault="00DC6919" w:rsidP="003E5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ind w:left="40" w:right="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</w:pPr>
            <w:r w:rsidRPr="00D42432">
              <w:rPr>
                <w:rFonts w:ascii="Times New Roman" w:eastAsia="Arial Narrow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Nazwę zamówienia:</w:t>
            </w:r>
            <w:r w:rsidRPr="00D42432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Oferta na zapytanie ofertowe nr DO.5250.</w:t>
            </w:r>
            <w:r w:rsidR="00BB459C">
              <w:rPr>
                <w:rFonts w:ascii="Times New Roman" w:eastAsia="Arial Narrow" w:hAnsi="Times New Roman" w:cs="Times New Roman"/>
                <w:sz w:val="24"/>
                <w:szCs w:val="24"/>
              </w:rPr>
              <w:t>4</w:t>
            </w:r>
            <w:r w:rsidRPr="00D42432">
              <w:rPr>
                <w:rFonts w:ascii="Times New Roman" w:eastAsia="Arial Narrow" w:hAnsi="Times New Roman" w:cs="Times New Roman"/>
                <w:sz w:val="24"/>
                <w:szCs w:val="24"/>
              </w:rPr>
              <w:t>.202</w:t>
            </w:r>
            <w:r w:rsidR="006D13B7" w:rsidRPr="00D42432"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  <w:r w:rsidRPr="00D42432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świadczenia </w:t>
            </w:r>
            <w:r w:rsidR="003E5B7B" w:rsidRPr="00D42432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  <w:t xml:space="preserve">zakresu </w:t>
            </w:r>
            <w:r w:rsidR="003E5B7B">
              <w:rPr>
                <w:rFonts w:ascii="Times New Roman" w:eastAsia="Arial Unicode MS" w:hAnsi="Times New Roman" w:cs="Times New Roman"/>
                <w:sz w:val="24"/>
                <w:szCs w:val="24"/>
                <w:bdr w:val="nil"/>
              </w:rPr>
              <w:t xml:space="preserve">badań przesiewowych HPV z cytologią płynna (LBC) </w:t>
            </w:r>
          </w:p>
          <w:p w14:paraId="11594CFF" w14:textId="15B9F4F4" w:rsidR="00DC6919" w:rsidRPr="00D42432" w:rsidRDefault="00DC6919" w:rsidP="003E5B7B">
            <w:pPr>
              <w:widowControl w:val="0"/>
              <w:tabs>
                <w:tab w:val="left" w:pos="1375"/>
              </w:tabs>
              <w:jc w:val="both"/>
              <w:outlineLvl w:val="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29EB8D4F" w14:textId="1A70FBCD" w:rsidR="00DC6919" w:rsidRPr="00D42432" w:rsidRDefault="00DC6919" w:rsidP="00110AFC">
            <w:pPr>
              <w:widowControl w:val="0"/>
              <w:tabs>
                <w:tab w:val="left" w:pos="1364"/>
              </w:tabs>
              <w:ind w:left="1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</w:rPr>
              <w:t>NIE OTWIERAĆ PRZED DNIEM</w:t>
            </w:r>
            <w:r w:rsidR="003E5B7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B5F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5B7B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F12D4F" w:rsidRPr="00D42432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D42432">
              <w:rPr>
                <w:rFonts w:ascii="Times New Roman" w:hAnsi="Times New Roman" w:cs="Times New Roman"/>
                <w:b/>
                <w:sz w:val="24"/>
                <w:szCs w:val="24"/>
              </w:rPr>
              <w:t>r. godz. 12.30</w:t>
            </w:r>
          </w:p>
        </w:tc>
      </w:tr>
    </w:tbl>
    <w:p w14:paraId="1CCEF82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96"/>
        </w:tabs>
        <w:spacing w:after="0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B1295A2" w14:textId="77777777" w:rsidR="00DC6919" w:rsidRPr="00D42432" w:rsidRDefault="00DC6919" w:rsidP="00DC6919">
      <w:pPr>
        <w:widowControl w:val="0"/>
        <w:tabs>
          <w:tab w:val="left" w:pos="733"/>
        </w:tabs>
        <w:spacing w:after="0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5" w:name="bookmark9"/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IX. DODATKOWE WARUNKI REALIZACJI PRZEDMIOTU ZAMÓWIENIA</w:t>
      </w:r>
      <w:bookmarkEnd w:id="5"/>
    </w:p>
    <w:p w14:paraId="23033ACD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po dokonaniu oceny nadesłanych ofert dokona oceny najkorzystniejszej oferty, co zostanie udokumentowane protokołem.</w:t>
      </w:r>
    </w:p>
    <w:p w14:paraId="4DF380DF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52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Informacja o wyniku postępowania zostanie umieszczona na stronie </w:t>
      </w:r>
      <w:hyperlink r:id="rId7" w:history="1">
        <w:r w:rsidRPr="00D42432">
          <w:rPr>
            <w:rFonts w:ascii="Times New Roman" w:eastAsia="Arial Unicode MS" w:hAnsi="Times New Roman" w:cs="Times New Roman"/>
            <w:sz w:val="24"/>
            <w:szCs w:val="24"/>
            <w:u w:val="single"/>
            <w:bdr w:val="nil"/>
          </w:rPr>
          <w:t>www.krakow.nio.gov.pl</w:t>
        </w:r>
      </w:hyperlink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r w:rsidRPr="00D42432">
        <w:rPr>
          <w:rFonts w:ascii="Times New Roman" w:eastAsia="Arial Unicode MS" w:hAnsi="Times New Roman" w:cs="Times New Roman"/>
          <w:sz w:val="24"/>
          <w:szCs w:val="24"/>
          <w:u w:val="single"/>
          <w:bdr w:val="nil"/>
        </w:rPr>
        <w:t xml:space="preserve"> 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niezwłocznie po zakończeniu procedury wyboru Przyjmującego zamówienia oraz wysłana drogą mailową do wszystkich Oferentów, którzy złożyli oferty.</w:t>
      </w:r>
    </w:p>
    <w:p w14:paraId="11A3BFE9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zastrzega sobie prawo do unieważnienia postępowania na każdym etapie bez podania przyczyny. Złożenie oferty nie stanowi podstawy do występowania z jakimikolwiek roszczeniami wobec Udzielającego zamówienia ze strony podmiotu, który złożył ofertę.</w:t>
      </w:r>
    </w:p>
    <w:p w14:paraId="5205F967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zastrzega sobie prawo do zwrócenia się do Oferenta z wnioskiem o złożenie, uzupełnienie, poprawienie lub wyjaśnienie oferty, jeśli uzna, że złożona oferta nie zawiera oświadczeń lub dokumentów potwierdzających spełnienie warunków udziału w postępowaniu lub dokumenty te są niekompletne lub budzą wątpliwości.</w:t>
      </w:r>
    </w:p>
    <w:p w14:paraId="4A3DC141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poprawi w ofercie oczywiste omyłki pisarskie i rachunkowe oraz inne omyłki polegające na niezgodności oferty z treścią zapytania ofertowego, niepowodujące istotnych zmian w treści oferty, informując o tym niezwłocznie Oferenta, którego oferta została poprawiona.</w:t>
      </w:r>
    </w:p>
    <w:p w14:paraId="3E2BB67A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Jeżeli Oferent, którego oferta została wybrana, uchyla się od zawarcia umowy o udzielenie świadczeń zdrowotnych, Udzielający zamówienia może wybrać ofertę najkorzystniejszą spośród pozostałych ofert bez przeprowadzania ich ponownego badania i oceny.</w:t>
      </w:r>
    </w:p>
    <w:p w14:paraId="2E043452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67"/>
        </w:tabs>
        <w:spacing w:after="0"/>
        <w:ind w:left="1100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72580AFF" w14:textId="77777777" w:rsidR="00DC6919" w:rsidRPr="00D42432" w:rsidRDefault="00DC6919" w:rsidP="00DC6919">
      <w:pPr>
        <w:widowControl w:val="0"/>
        <w:spacing w:after="0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6" w:name="bookmark11"/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X. KLAUZULA INFORMACYJNA Z ART. 13 RODO</w:t>
      </w:r>
    </w:p>
    <w:p w14:paraId="36AAD757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Obowiązek informacyjny wynikający z art. 13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 przypadku zbierania danych osobowych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bezpośrednio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od osoby fizycznej, której dane dotyczą, w celu związanym z postępowaniem o udzielenie świadczenia zdrowotnego.</w:t>
      </w:r>
    </w:p>
    <w:p w14:paraId="53140470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/>
          <w:iCs/>
          <w:color w:val="000000"/>
          <w:kern w:val="2"/>
          <w:sz w:val="24"/>
          <w:szCs w:val="24"/>
          <w:lang w:eastAsia="zh-CN" w:bidi="pl-PL"/>
        </w:rPr>
      </w:pPr>
    </w:p>
    <w:p w14:paraId="41FB22BD" w14:textId="77777777" w:rsidR="00DC6919" w:rsidRPr="00D42432" w:rsidRDefault="00DC6919" w:rsidP="00DC6919">
      <w:pPr>
        <w:numPr>
          <w:ilvl w:val="3"/>
          <w:numId w:val="10"/>
        </w:numPr>
        <w:tabs>
          <w:tab w:val="clear" w:pos="2880"/>
          <w:tab w:val="num" w:pos="284"/>
          <w:tab w:val="left" w:pos="1074"/>
        </w:tabs>
        <w:spacing w:after="0"/>
        <w:ind w:left="284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A7095A2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administratorem Pani/Pana danych osobowych jest Narodowy Instytutu Onkologii im. Marii Skłodowskiej-Curie – Państwowy Instytut Badawczy, Oddział w Krakowie, ul. Garncarska 11, 31-115 Kraków, reprezentowany przez Dyrektora Oddziału; </w:t>
      </w:r>
    </w:p>
    <w:p w14:paraId="2C29540D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wyznaczony został Inspektor Ochrony Danych, z którym można się skontaktować pod adresem e-mail: </w:t>
      </w:r>
      <w:hyperlink r:id="rId8" w:history="1">
        <w:r w:rsidRPr="00D42432">
          <w:rPr>
            <w:rStyle w:val="Hipercze"/>
            <w:rFonts w:ascii="Times New Roman" w:eastAsia="Arial Narrow" w:hAnsi="Times New Roman" w:cs="Times New Roman"/>
            <w:iCs/>
            <w:kern w:val="2"/>
            <w:sz w:val="24"/>
            <w:szCs w:val="24"/>
            <w:lang w:eastAsia="zh-CN" w:bidi="pl-PL"/>
          </w:rPr>
          <w:t>iod@krakow.nio.gov.pl</w:t>
        </w:r>
      </w:hyperlink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;</w:t>
      </w:r>
    </w:p>
    <w:p w14:paraId="488A354A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Pani/Pana dane osobowe przetwarzane będą na podstawie art. 6 ust. 1 lit. c RODO w celu związanym udzieleniem świadczenia zdrowotnego nr ZP-4240-25/24 prowadzonym w trybie konkurs ofert;</w:t>
      </w:r>
    </w:p>
    <w:p w14:paraId="792B250E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lastRenderedPageBreak/>
        <w:t>odbiorcami Pani/Pana danych osobowych będą osoby lub podmioty, którym udostępniona zostanie dokumentacja konkursu oferty w oparciu o art. 142 ust. 2, 151 ust. 4 i 6 ustawy z dnia 27 sierpnia 2004 r. – o świadczeniach opieki zdrowotnej finansowanych ze środków publicznych (t. j. Dz. U. z 2024 r. poz. 146);</w:t>
      </w:r>
    </w:p>
    <w:p w14:paraId="07398DBD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Pani/Pana dane osobowe będą przechowywane, zgodnie z art. 78 ust. 1 ustawy </w:t>
      </w:r>
      <w:proofErr w:type="spellStart"/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Pzp</w:t>
      </w:r>
      <w:proofErr w:type="spellEnd"/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, przez okres 4 lat od dnia zakończenia konkursu, a jeżeli czas trwania umowy przekracza 5 lata, okres przechowywania obejmuje cały czas trwania umowy;</w:t>
      </w:r>
    </w:p>
    <w:p w14:paraId="45FF44AE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obowiązek podania przez Panią/Pana danych osobowych bezpośrednio Pani/Pana dotyczących jest wymogiem ustawowym określonym w przepisach ustawy o świadczeniach opieki zdrowotnej finansowanych ze środków publicznych, związanym z udziałem w konkursie ofert o udzielenie świadczenia zdrowotnego;  </w:t>
      </w:r>
    </w:p>
    <w:p w14:paraId="6CFAA9D0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w odniesieniu do Pani/Pana danych osobowych decyzje nie będą podejmowane w sposób zautomatyzowany, stosowanie do art. 22 RODO;</w:t>
      </w:r>
    </w:p>
    <w:p w14:paraId="67519243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posiada Pani/Pan:</w:t>
      </w:r>
    </w:p>
    <w:p w14:paraId="3F64FE5D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tabs>
          <w:tab w:val="left" w:pos="1074"/>
        </w:tabs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>na podstawie art. 15 RODO prawo dostępu do danych osobowych Pani/Pana dotyczących;</w:t>
      </w:r>
    </w:p>
    <w:p w14:paraId="207F1073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>na podstawie art. 16 RODO prawo do sprostowania Pani/Pana danych osobowych;</w:t>
      </w:r>
    </w:p>
    <w:p w14:paraId="45A6DD60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tabs>
          <w:tab w:val="left" w:pos="1074"/>
        </w:tabs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2D877E4C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tabs>
          <w:tab w:val="left" w:pos="1074"/>
        </w:tabs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>prawo do wniesienia skargi do Prezesa Urzędu Ochrony Danych Osobowych, gdy uzna Pani/Pan, że przetwarzanie danych osobowych Pani/Pana dotyczących narusza przepisy RODO;</w:t>
      </w:r>
    </w:p>
    <w:p w14:paraId="4204FBF5" w14:textId="77777777" w:rsidR="00DC6919" w:rsidRPr="00D42432" w:rsidRDefault="00DC6919" w:rsidP="00DC6919">
      <w:pPr>
        <w:numPr>
          <w:ilvl w:val="0"/>
          <w:numId w:val="12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nie przysługuje Pani/Panu:</w:t>
      </w:r>
    </w:p>
    <w:p w14:paraId="5442B161" w14:textId="77777777" w:rsidR="00DC6919" w:rsidRPr="00D42432" w:rsidRDefault="00DC6919" w:rsidP="00DC6919">
      <w:pPr>
        <w:numPr>
          <w:ilvl w:val="0"/>
          <w:numId w:val="13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w związku z art. 17 ust. 3 lit. b, d lub e RODO prawo do usunięcia danych osobowych;</w:t>
      </w:r>
    </w:p>
    <w:p w14:paraId="1D9BCC1A" w14:textId="77777777" w:rsidR="00DC6919" w:rsidRPr="00D42432" w:rsidRDefault="00DC6919" w:rsidP="00DC6919">
      <w:pPr>
        <w:numPr>
          <w:ilvl w:val="0"/>
          <w:numId w:val="13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/>
          <w:i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prawo do przenoszenia danych osobowych, o którym mowa w art. 20 RODO;</w:t>
      </w:r>
    </w:p>
    <w:p w14:paraId="7CF1D091" w14:textId="77777777" w:rsidR="00DC6919" w:rsidRPr="00D42432" w:rsidRDefault="00DC6919" w:rsidP="00DC6919">
      <w:pPr>
        <w:numPr>
          <w:ilvl w:val="0"/>
          <w:numId w:val="13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Cs/>
          <w:i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bCs/>
          <w:iCs/>
          <w:color w:val="000000"/>
          <w:kern w:val="2"/>
          <w:sz w:val="24"/>
          <w:szCs w:val="24"/>
          <w:lang w:eastAsia="zh-CN" w:bidi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3DB43AF" w14:textId="77777777" w:rsidR="00DC6919" w:rsidRPr="00D42432" w:rsidRDefault="00DC6919" w:rsidP="00DC6919">
      <w:pPr>
        <w:numPr>
          <w:ilvl w:val="3"/>
          <w:numId w:val="10"/>
        </w:numPr>
        <w:tabs>
          <w:tab w:val="clear" w:pos="2880"/>
          <w:tab w:val="left" w:pos="1074"/>
        </w:tabs>
        <w:spacing w:after="0"/>
        <w:ind w:left="426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Oferent ubiegając się o udzielenie świadczenia zdrowotnego jest zobowiązany do wypełnienia wszystkich obowiązków formalno-prawnych związanych z udziałem w konkursie. Do obowiązków tych należą m.in. obowiązki wynikające z RODO, w szczególności obowiązek informacyjny przewidziany w art. 13 RODO względem osób fizycznych, których dane osobowe dotyczą i od których dane te wykonawca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bezpośrednio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6DC077E6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Ponadto Oferent będzie musiał wypełnić obowiązek informacyjny wynikający z art. 14 RODO względem osób fizycznych, których dane przekazuje Udzielającemu zamówienia i których dane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pośrednio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pozyskał, chyba że ma zastosowanie co najmniej jedno z włączeń, o których mowa w art. 14 ust. 5 RODO.</w:t>
      </w:r>
    </w:p>
    <w:p w14:paraId="0BC49EE8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lastRenderedPageBreak/>
        <w:t xml:space="preserve">W celu zapewnienia, że Oferent wypełnił ww. obowiązki informacyjne oraz ochrony prawnie uzasadnionych interesów osoby trzeciej, której dane zostały przekazane w związku z udziałem wykonawcy w postępowaniu, Oferent zobowiązany jest do złożenia w ofercie składanej w konkursie o udzielenie świadczenia zdrowotnego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oświadczenia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o wypełnieniu przez niego obowiązków informacyjnych przewidzianych w art. 13 lub art. 14 RODO.</w:t>
      </w:r>
    </w:p>
    <w:p w14:paraId="1110D093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after="0" w:line="240" w:lineRule="auto"/>
        <w:ind w:left="426" w:right="77"/>
        <w:contextualSpacing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</w:p>
    <w:bookmarkEnd w:id="6"/>
    <w:p w14:paraId="4D1E43E9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8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  <w:t>XI. OSOBA WYZNACZONA PRZEZ UDZIELAJĄCEGO ZAMÓWIENIA DO KONTAKTÓW W SPRAWIE ZAPYTANIA OFERTOWEGO</w:t>
      </w:r>
    </w:p>
    <w:p w14:paraId="346592BC" w14:textId="77777777" w:rsidR="00FE0964" w:rsidRDefault="00DC6919" w:rsidP="00DC6919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Osobą upoważnioną do kontaktów w sprawie zapytania ofertowego jest: adres e-mail: </w:t>
      </w:r>
    </w:p>
    <w:p w14:paraId="1B36851E" w14:textId="78D03657" w:rsidR="00FE0964" w:rsidRDefault="00B4426B" w:rsidP="00FE096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284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sz w:val="24"/>
          <w:szCs w:val="24"/>
          <w:bdr w:val="nil"/>
        </w:rPr>
        <w:t>aneta.kaszowska</w:t>
      </w:r>
      <w:r w:rsidR="00FE0964">
        <w:rPr>
          <w:rFonts w:ascii="Times New Roman" w:eastAsia="Arial Unicode MS" w:hAnsi="Times New Roman" w:cs="Times New Roman"/>
          <w:sz w:val="24"/>
          <w:szCs w:val="24"/>
          <w:bdr w:val="nil"/>
        </w:rPr>
        <w:t>@krakow.nio.gov.pl</w:t>
      </w:r>
    </w:p>
    <w:p w14:paraId="732FFCB3" w14:textId="77777777" w:rsidR="00DC6919" w:rsidRPr="00D42432" w:rsidRDefault="00DC6919" w:rsidP="00DC6919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dopuszcza możliwość zadawania pytań dotyczących przedmiotu zamówienia oraz procedury pod warunkiem złożenia ich drogą mailową na wskazany powyżej adres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br/>
        <w:t>e-mail w terminie do 3 dni przed zakończeniem terminu składania ofert.</w:t>
      </w:r>
    </w:p>
    <w:p w14:paraId="12FE5724" w14:textId="77777777" w:rsidR="00DC6919" w:rsidRPr="00D42432" w:rsidRDefault="00DC6919" w:rsidP="00DC6919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złożone zapytania wraz z odpowiedzią opublikuje na swojej stronie internetowej </w:t>
      </w:r>
      <w:hyperlink r:id="rId9" w:history="1">
        <w:r w:rsidRPr="00D42432">
          <w:rPr>
            <w:rFonts w:ascii="Times New Roman" w:eastAsia="Arial Unicode MS" w:hAnsi="Times New Roman" w:cs="Times New Roman"/>
            <w:sz w:val="24"/>
            <w:szCs w:val="24"/>
            <w:u w:val="single"/>
            <w:bdr w:val="nil"/>
          </w:rPr>
          <w:t>www.krakow.nio.gov.pl</w:t>
        </w:r>
      </w:hyperlink>
      <w:r w:rsidRPr="00D42432">
        <w:rPr>
          <w:rFonts w:ascii="Times New Roman" w:eastAsia="Arial Unicode MS" w:hAnsi="Times New Roman" w:cs="Times New Roman"/>
          <w:sz w:val="24"/>
          <w:szCs w:val="24"/>
          <w:u w:val="single"/>
          <w:bdr w:val="nil"/>
        </w:rPr>
        <w:t xml:space="preserve">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w terminie 2 dni przed zakończeniem terminu składania ofert.</w:t>
      </w:r>
    </w:p>
    <w:p w14:paraId="4261BA2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4"/>
        </w:tabs>
        <w:spacing w:after="0"/>
        <w:ind w:left="10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3A2F14E1" w14:textId="77777777" w:rsidR="00DC6919" w:rsidRPr="00D42432" w:rsidRDefault="00DC6919" w:rsidP="00DC691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4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  <w:t>ZAŁĄCZNIKI DO ZAPYTANIA OFERTOWEGO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7442"/>
      </w:tblGrid>
      <w:tr w:rsidR="00DC6919" w:rsidRPr="00D42432" w14:paraId="71601019" w14:textId="77777777" w:rsidTr="00110AFC">
        <w:tc>
          <w:tcPr>
            <w:tcW w:w="1668" w:type="dxa"/>
          </w:tcPr>
          <w:p w14:paraId="3B40C3BF" w14:textId="77777777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Załącznik</w:t>
            </w:r>
            <w:proofErr w:type="spellEnd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 1</w:t>
            </w:r>
          </w:p>
        </w:tc>
        <w:tc>
          <w:tcPr>
            <w:tcW w:w="7905" w:type="dxa"/>
          </w:tcPr>
          <w:p w14:paraId="3EA23F38" w14:textId="66C18E2F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</w:t>
            </w:r>
            <w:r w:rsidR="00B442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End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459C"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oferto</w:t>
            </w:r>
            <w:r w:rsidR="003E5B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BB459C"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End"/>
          </w:p>
        </w:tc>
      </w:tr>
      <w:tr w:rsidR="00DC6919" w:rsidRPr="00D42432" w14:paraId="44C5EB07" w14:textId="77777777" w:rsidTr="00110AFC">
        <w:tc>
          <w:tcPr>
            <w:tcW w:w="1668" w:type="dxa"/>
          </w:tcPr>
          <w:p w14:paraId="0D56773C" w14:textId="77777777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Załącznik</w:t>
            </w:r>
            <w:proofErr w:type="spellEnd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 2</w:t>
            </w:r>
          </w:p>
        </w:tc>
        <w:tc>
          <w:tcPr>
            <w:tcW w:w="7905" w:type="dxa"/>
          </w:tcPr>
          <w:p w14:paraId="4928FEDB" w14:textId="77777777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</w:rPr>
              <w:t>Oświadczenie Oferenta o wypełnieniu obowiązków informacyjnych przewidzianych w art. 13 lub art. 14 RODO</w:t>
            </w:r>
          </w:p>
        </w:tc>
      </w:tr>
    </w:tbl>
    <w:p w14:paraId="77D652B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76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74303B40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76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Niniejsze zapytanie </w:t>
      </w:r>
      <w:r w:rsidRPr="00D42432">
        <w:rPr>
          <w:rFonts w:ascii="Times New Roman" w:eastAsia="Arial Unicode MS" w:hAnsi="Times New Roman" w:cs="Times New Roman"/>
          <w:sz w:val="24"/>
          <w:szCs w:val="24"/>
          <w:u w:val="single"/>
          <w:bdr w:val="nil"/>
        </w:rPr>
        <w:t>nie jest zobowiązaniem do podpisania umowy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. Udzielający zamówienia zastrzega sobie prawo do odstąpienia od realizacji zamówienia oraz do zmiany terminu realizacji zamówienia </w:t>
      </w:r>
      <w:r w:rsidRPr="00D42432">
        <w:rPr>
          <w:rFonts w:ascii="Times New Roman" w:eastAsia="Arial Narrow" w:hAnsi="Times New Roman" w:cs="Times New Roman"/>
          <w:sz w:val="24"/>
          <w:szCs w:val="24"/>
          <w:u w:val="single"/>
          <w:bdr w:val="nil"/>
        </w:rPr>
        <w:t>bez konieczności podania przyczyny.</w:t>
      </w:r>
    </w:p>
    <w:p w14:paraId="795E015B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8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2666EAAF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8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nie odpowiada za koszty poniesione przez Oferenta w związku </w:t>
      </w: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z 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przygotowaniem i złożeniem oferty.</w:t>
      </w:r>
    </w:p>
    <w:p w14:paraId="55460155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8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79ADF7D6" w14:textId="77777777" w:rsidR="00DC6919" w:rsidRPr="00D42432" w:rsidRDefault="00DC6919" w:rsidP="00DC6919">
      <w:pPr>
        <w:widowControl w:val="0"/>
        <w:spacing w:after="0"/>
        <w:ind w:right="80"/>
        <w:jc w:val="both"/>
        <w:rPr>
          <w:rFonts w:ascii="Times New Roman" w:eastAsia="Arial Narrow" w:hAnsi="Times New Roman" w:cs="Times New Roman"/>
          <w:i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i/>
          <w:sz w:val="24"/>
          <w:szCs w:val="24"/>
          <w:bdr w:val="nil"/>
          <w:lang w:eastAsia="pl-PL"/>
        </w:rPr>
        <w:t>Udzielający zamówienia zastrzega, że dane dotyczące Udzielającego zamówienia (przedmiot umowy, informacje o Przyjmującym zamówienie i kwota) są jawne oraz stanowią informację publiczną i mogą zostać udostępnione na zasadach określonych w ustawie z dnia</w:t>
      </w:r>
      <w:r w:rsidRPr="00D42432">
        <w:rPr>
          <w:rFonts w:ascii="Times New Roman" w:eastAsia="Arial Narrow" w:hAnsi="Times New Roman" w:cs="Times New Roman"/>
          <w:iCs/>
          <w:sz w:val="24"/>
          <w:szCs w:val="24"/>
          <w:bdr w:val="nil"/>
          <w:shd w:val="clear" w:color="auto" w:fill="FFFFFF"/>
          <w:lang w:eastAsia="pl-PL"/>
        </w:rPr>
        <w:t xml:space="preserve"> 6</w:t>
      </w:r>
      <w:r w:rsidRPr="00D42432">
        <w:rPr>
          <w:rFonts w:ascii="Times New Roman" w:eastAsia="Arial Narrow" w:hAnsi="Times New Roman" w:cs="Times New Roman"/>
          <w:i/>
          <w:sz w:val="24"/>
          <w:szCs w:val="24"/>
          <w:bdr w:val="nil"/>
          <w:lang w:eastAsia="pl-PL"/>
        </w:rPr>
        <w:t xml:space="preserve"> września 2001 roku o dostępie do informacji publicznej (Dz. U. z 2022 poz. 902).</w:t>
      </w:r>
    </w:p>
    <w:p w14:paraId="2209C468" w14:textId="77777777" w:rsidR="00DC6919" w:rsidRPr="00D42432" w:rsidRDefault="00DC6919" w:rsidP="00DC6919">
      <w:pPr>
        <w:framePr w:wrap="notBeside" w:vAnchor="text" w:hAnchor="text" w:xAlign="center" w:y="1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623BFF1A" w14:textId="77777777" w:rsidR="00DC6919" w:rsidRPr="00D42432" w:rsidRDefault="00DC6919" w:rsidP="00DC691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32B66668" w14:textId="77777777" w:rsidR="00DC6919" w:rsidRPr="00D42432" w:rsidRDefault="00DC6919" w:rsidP="00DC691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74166A2D" w14:textId="0BCE4C4F" w:rsidR="00DC6919" w:rsidRPr="00D42432" w:rsidRDefault="00DC6919" w:rsidP="00F73C65">
      <w:pPr>
        <w:widowControl w:val="0"/>
        <w:suppressAutoHyphens/>
        <w:autoSpaceDE w:val="0"/>
        <w:spacing w:after="0"/>
        <w:ind w:left="2160" w:firstLine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1AF43098" w14:textId="1973D6E8" w:rsidR="00DC6919" w:rsidRPr="00D42432" w:rsidRDefault="00DC6919" w:rsidP="00DC6919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4F8EE98" w14:textId="77777777" w:rsidR="00DC6919" w:rsidRPr="00D42432" w:rsidRDefault="00DC6919" w:rsidP="00DC6919">
      <w:pPr>
        <w:rPr>
          <w:rFonts w:ascii="Times New Roman" w:hAnsi="Times New Roman" w:cs="Times New Roman"/>
          <w:sz w:val="24"/>
          <w:szCs w:val="24"/>
        </w:rPr>
      </w:pPr>
    </w:p>
    <w:p w14:paraId="3F84DF44" w14:textId="77777777" w:rsidR="00C223E8" w:rsidRPr="00D42432" w:rsidRDefault="00C223E8">
      <w:pPr>
        <w:rPr>
          <w:sz w:val="24"/>
          <w:szCs w:val="24"/>
        </w:rPr>
      </w:pPr>
    </w:p>
    <w:sectPr w:rsidR="00C223E8" w:rsidRPr="00D42432" w:rsidSect="00DC69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6AB5" w14:textId="77777777" w:rsidR="0098411A" w:rsidRDefault="0098411A">
      <w:pPr>
        <w:spacing w:after="0" w:line="240" w:lineRule="auto"/>
      </w:pPr>
      <w:r>
        <w:separator/>
      </w:r>
    </w:p>
  </w:endnote>
  <w:endnote w:type="continuationSeparator" w:id="0">
    <w:p w14:paraId="3DA6F40D" w14:textId="77777777" w:rsidR="0098411A" w:rsidRDefault="0098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F4D2" w14:textId="77777777" w:rsidR="00DC6919" w:rsidRDefault="00DC69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5360" w14:textId="77777777" w:rsidR="00DC6919" w:rsidRDefault="00DC69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002A6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 w:rsidRPr="00CE35AD">
      <w:rPr>
        <w:rFonts w:ascii="Arial Narrow" w:hAnsi="Arial Narrow"/>
        <w:b/>
        <w:sz w:val="16"/>
        <w:szCs w:val="16"/>
      </w:rPr>
      <w:t xml:space="preserve">Narodowy Instytut Onkologii </w:t>
    </w:r>
    <w:r>
      <w:rPr>
        <w:rFonts w:ascii="Arial Narrow" w:hAnsi="Arial Narrow"/>
        <w:b/>
        <w:sz w:val="16"/>
        <w:szCs w:val="16"/>
      </w:rPr>
      <w:tab/>
      <w:t xml:space="preserve">                                                             Dyrekcja</w:t>
    </w:r>
    <w:r w:rsidRPr="006B2A07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                                                                     Centrala</w:t>
    </w:r>
  </w:p>
  <w:p w14:paraId="3F426CE0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Im. Marii Skłodowskiej-Curie –                                                           </w:t>
    </w:r>
    <w:r w:rsidRPr="006B2A07">
      <w:rPr>
        <w:rFonts w:ascii="Arial Narrow" w:hAnsi="Arial Narrow"/>
        <w:sz w:val="16"/>
        <w:szCs w:val="16"/>
      </w:rPr>
      <w:t xml:space="preserve">Tel.: +48 </w:t>
    </w:r>
    <w:r>
      <w:rPr>
        <w:rFonts w:ascii="Arial Narrow" w:hAnsi="Arial Narrow"/>
        <w:sz w:val="16"/>
        <w:szCs w:val="16"/>
      </w:rPr>
      <w:t>12 634 82 00                                                  Tel.: +48 12 634 80 00</w:t>
    </w:r>
  </w:p>
  <w:p w14:paraId="7257ADA8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Państwowy Instytut Badawczy                                                           </w:t>
    </w:r>
    <w:r w:rsidRPr="005A2841">
      <w:rPr>
        <w:rFonts w:ascii="Arial Narrow" w:hAnsi="Arial Narrow"/>
        <w:sz w:val="16"/>
        <w:szCs w:val="16"/>
      </w:rPr>
      <w:t>Fax</w:t>
    </w:r>
    <w:r>
      <w:rPr>
        <w:rFonts w:ascii="Arial Narrow" w:hAnsi="Arial Narrow"/>
        <w:sz w:val="16"/>
        <w:szCs w:val="16"/>
      </w:rPr>
      <w:t xml:space="preserve">: +48 12 422 66 80                                                  </w:t>
    </w:r>
    <w:r w:rsidRPr="005A2841">
      <w:rPr>
        <w:rFonts w:ascii="Arial Narrow" w:hAnsi="Arial Narrow"/>
        <w:sz w:val="16"/>
        <w:szCs w:val="16"/>
      </w:rPr>
      <w:t>Fax</w:t>
    </w:r>
    <w:r>
      <w:rPr>
        <w:rFonts w:ascii="Arial Narrow" w:hAnsi="Arial Narrow"/>
        <w:sz w:val="16"/>
        <w:szCs w:val="16"/>
      </w:rPr>
      <w:t>: +48 12 423 10 76</w:t>
    </w:r>
  </w:p>
  <w:p w14:paraId="28ADEF88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Oddział w Krakowie</w:t>
    </w:r>
    <w:r>
      <w:rPr>
        <w:rFonts w:ascii="Arial Narrow" w:hAnsi="Arial Narrow"/>
        <w:b/>
        <w:sz w:val="16"/>
        <w:szCs w:val="16"/>
      </w:rPr>
      <w:tab/>
      <w:t xml:space="preserve">                                                                 </w:t>
    </w:r>
  </w:p>
  <w:p w14:paraId="33CB04A8" w14:textId="77777777" w:rsidR="00DC6919" w:rsidRPr="00C86C09" w:rsidRDefault="00DC6919" w:rsidP="005A36A6">
    <w:pPr>
      <w:pStyle w:val="Stopka"/>
      <w:rPr>
        <w:rFonts w:ascii="Arial Narrow" w:hAnsi="Arial Narrow"/>
        <w:sz w:val="16"/>
        <w:szCs w:val="16"/>
      </w:rPr>
    </w:pPr>
    <w:r w:rsidRPr="006B2A07">
      <w:rPr>
        <w:rFonts w:ascii="Arial Narrow" w:hAnsi="Arial Narrow"/>
        <w:sz w:val="16"/>
        <w:szCs w:val="16"/>
      </w:rPr>
      <w:t xml:space="preserve">ul. </w:t>
    </w:r>
    <w:r>
      <w:rPr>
        <w:rFonts w:ascii="Arial Narrow" w:hAnsi="Arial Narrow"/>
        <w:sz w:val="16"/>
        <w:szCs w:val="16"/>
      </w:rPr>
      <w:t>Garncarska 11</w:t>
    </w:r>
    <w:r w:rsidRPr="006B2A07">
      <w:rPr>
        <w:rFonts w:ascii="Arial Narrow" w:hAnsi="Arial Narrow"/>
        <w:sz w:val="16"/>
        <w:szCs w:val="16"/>
      </w:rPr>
      <w:tab/>
    </w:r>
    <w:r w:rsidRPr="00C86C09">
      <w:rPr>
        <w:rFonts w:ascii="Arial Narrow" w:hAnsi="Arial Narrow"/>
        <w:sz w:val="16"/>
        <w:szCs w:val="16"/>
      </w:rPr>
      <w:t xml:space="preserve">                                                                                  </w:t>
    </w:r>
    <w:hyperlink r:id="rId1" w:history="1">
      <w:r w:rsidRPr="00C86C09">
        <w:rPr>
          <w:rStyle w:val="Hipercze"/>
          <w:rFonts w:ascii="Arial Narrow" w:hAnsi="Arial Narrow"/>
          <w:color w:val="auto"/>
          <w:sz w:val="16"/>
          <w:szCs w:val="16"/>
          <w:u w:val="none"/>
        </w:rPr>
        <w:t>dyrektor@krakow.nio.gov.pl</w:t>
      </w:r>
    </w:hyperlink>
    <w:r w:rsidRPr="00C86C09">
      <w:rPr>
        <w:rFonts w:ascii="Arial Narrow" w:hAnsi="Arial Narrow"/>
        <w:sz w:val="16"/>
        <w:szCs w:val="16"/>
      </w:rPr>
      <w:t xml:space="preserve">                                           NIP: 5250008057</w:t>
    </w:r>
  </w:p>
  <w:p w14:paraId="0E7E691E" w14:textId="77777777" w:rsidR="00DC6919" w:rsidRPr="00CE35AD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 w:rsidRPr="00C86C09">
      <w:rPr>
        <w:rFonts w:ascii="Arial Narrow" w:hAnsi="Arial Narrow"/>
        <w:sz w:val="16"/>
        <w:szCs w:val="16"/>
      </w:rPr>
      <w:t>31-115 Kraków</w:t>
    </w:r>
    <w:r w:rsidRPr="00C86C09">
      <w:rPr>
        <w:rFonts w:ascii="Arial Narrow" w:hAnsi="Arial Narrow"/>
        <w:sz w:val="16"/>
        <w:szCs w:val="16"/>
      </w:rPr>
      <w:ptab w:relativeTo="margin" w:alignment="center" w:leader="none"/>
    </w:r>
    <w:r w:rsidRPr="00C86C09">
      <w:rPr>
        <w:rFonts w:ascii="Arial Narrow" w:hAnsi="Arial Narrow"/>
        <w:sz w:val="16"/>
        <w:szCs w:val="16"/>
      </w:rPr>
      <w:t xml:space="preserve">                                                                                       </w:t>
    </w:r>
    <w:hyperlink r:id="rId2" w:history="1">
      <w:r w:rsidRPr="00C86C09">
        <w:rPr>
          <w:rStyle w:val="Hipercze"/>
          <w:rFonts w:ascii="Arial Narrow" w:hAnsi="Arial Narrow"/>
          <w:color w:val="auto"/>
          <w:sz w:val="16"/>
          <w:szCs w:val="16"/>
          <w:u w:val="none"/>
        </w:rPr>
        <w:t>www.krakow.nio.gov.pl</w:t>
      </w:r>
    </w:hyperlink>
    <w:r w:rsidRPr="00C86C09">
      <w:rPr>
        <w:rFonts w:ascii="Arial Narrow" w:hAnsi="Arial Narrow"/>
        <w:sz w:val="16"/>
        <w:szCs w:val="16"/>
      </w:rPr>
      <w:t xml:space="preserve">                                                  </w:t>
    </w:r>
    <w:r>
      <w:rPr>
        <w:rFonts w:ascii="Arial Narrow" w:hAnsi="Arial Narrow"/>
        <w:sz w:val="16"/>
        <w:szCs w:val="16"/>
      </w:rPr>
      <w:t>REGON: 000288366-00035</w:t>
    </w:r>
    <w:r w:rsidRPr="006B2A07">
      <w:rPr>
        <w:rFonts w:ascii="Arial Narrow" w:hAnsi="Arial Narrow"/>
        <w:sz w:val="16"/>
        <w:szCs w:val="16"/>
      </w:rPr>
      <w:ptab w:relativeTo="margin" w:alignment="right" w:leader="none"/>
    </w:r>
  </w:p>
  <w:p w14:paraId="22934D56" w14:textId="77777777" w:rsidR="00DC6919" w:rsidRDefault="00DC6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7B0A4" w14:textId="77777777" w:rsidR="0098411A" w:rsidRDefault="0098411A">
      <w:pPr>
        <w:spacing w:after="0" w:line="240" w:lineRule="auto"/>
      </w:pPr>
      <w:r>
        <w:separator/>
      </w:r>
    </w:p>
  </w:footnote>
  <w:footnote w:type="continuationSeparator" w:id="0">
    <w:p w14:paraId="043FF565" w14:textId="77777777" w:rsidR="0098411A" w:rsidRDefault="00984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F99C" w14:textId="77777777" w:rsidR="00DC6919" w:rsidRDefault="00DC69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2BB1" w14:textId="77777777" w:rsidR="00DC6919" w:rsidRDefault="00DC69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E678" w14:textId="77777777" w:rsidR="00DC6919" w:rsidRDefault="00DC6919">
    <w:pPr>
      <w:pStyle w:val="Nagwek"/>
    </w:pPr>
    <w:r>
      <w:rPr>
        <w:noProof/>
        <w:lang w:eastAsia="pl-PL"/>
      </w:rPr>
      <w:drawing>
        <wp:inline distT="0" distB="0" distL="0" distR="0" wp14:anchorId="53573F5F" wp14:editId="55270C4E">
          <wp:extent cx="1781175" cy="942975"/>
          <wp:effectExtent l="0" t="0" r="9525" b="9525"/>
          <wp:docPr id="1" name="Obraz 1" descr="NIO_logo_podst_KR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IO_logo_podst_KR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CAF"/>
    <w:multiLevelType w:val="multilevel"/>
    <w:tmpl w:val="4B1A7362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6674F"/>
    <w:multiLevelType w:val="hybridMultilevel"/>
    <w:tmpl w:val="7C704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57186"/>
    <w:multiLevelType w:val="hybridMultilevel"/>
    <w:tmpl w:val="9EDAA28A"/>
    <w:name w:val="WW8Num1432232222222222"/>
    <w:lvl w:ilvl="0" w:tplc="F3A21B34">
      <w:start w:val="1"/>
      <w:numFmt w:val="decimal"/>
      <w:lvlText w:val="%1."/>
      <w:lvlJc w:val="left"/>
      <w:pPr>
        <w:tabs>
          <w:tab w:val="num" w:pos="1298"/>
        </w:tabs>
        <w:ind w:left="1298" w:hanging="396"/>
      </w:pPr>
      <w:rPr>
        <w:rFonts w:ascii="Calibri" w:eastAsia="Times New Roman" w:hAnsi="Calibri" w:cs="Calibri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B5401"/>
    <w:multiLevelType w:val="hybridMultilevel"/>
    <w:tmpl w:val="9DA43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A6383"/>
    <w:multiLevelType w:val="hybridMultilevel"/>
    <w:tmpl w:val="B7E8C6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5B38D5"/>
    <w:multiLevelType w:val="hybridMultilevel"/>
    <w:tmpl w:val="8BF006FA"/>
    <w:lvl w:ilvl="0" w:tplc="3D66F56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67056"/>
    <w:multiLevelType w:val="multilevel"/>
    <w:tmpl w:val="A5CE4D36"/>
    <w:lvl w:ilvl="0">
      <w:start w:val="1"/>
      <w:numFmt w:val="upperRoman"/>
      <w:lvlText w:val="%1."/>
      <w:lvlJc w:val="left"/>
      <w:rPr>
        <w:rFonts w:ascii="Times New Roman" w:eastAsia="Arial Narrow" w:hAnsi="Times New Roman" w:cs="Times New Roman" w:hint="default"/>
        <w:b/>
        <w:bCs/>
        <w:i w:val="0"/>
        <w:iCs w:val="0"/>
        <w:smallCaps w:val="0"/>
        <w:strike w:val="0"/>
        <w:color w:val="336699"/>
        <w:spacing w:val="0"/>
        <w:w w:val="100"/>
        <w:position w:val="0"/>
        <w:sz w:val="22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71660C"/>
    <w:multiLevelType w:val="multilevel"/>
    <w:tmpl w:val="FD6A96DA"/>
    <w:lvl w:ilvl="0">
      <w:start w:val="1"/>
      <w:numFmt w:val="lowerLetter"/>
      <w:lvlText w:val="%1)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9512B8"/>
    <w:multiLevelType w:val="multilevel"/>
    <w:tmpl w:val="C8C6DFE4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3">
      <w:start w:val="1"/>
      <w:numFmt w:val="lowerLetter"/>
      <w:lvlText w:val="%4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upperRoman"/>
      <w:lvlText w:val="%5."/>
      <w:lvlJc w:val="left"/>
      <w:rPr>
        <w:rFonts w:ascii="Times New Roman" w:eastAsia="Arial Narrow" w:hAnsi="Times New Roman" w:cs="Times New Roman" w:hint="default"/>
        <w:b/>
        <w:bCs/>
        <w:i w:val="0"/>
        <w:iCs w:val="0"/>
        <w:smallCaps w:val="0"/>
        <w:strike w:val="0"/>
        <w:color w:val="336699"/>
        <w:spacing w:val="0"/>
        <w:w w:val="100"/>
        <w:position w:val="0"/>
        <w:sz w:val="22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450D5D"/>
    <w:multiLevelType w:val="hybridMultilevel"/>
    <w:tmpl w:val="B72C973E"/>
    <w:lvl w:ilvl="0" w:tplc="D944B23E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DAE793A"/>
    <w:multiLevelType w:val="multilevel"/>
    <w:tmpl w:val="567A129E"/>
    <w:lvl w:ilvl="0">
      <w:start w:val="4"/>
      <w:numFmt w:val="bullet"/>
      <w:lvlText w:val="-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8941321"/>
    <w:multiLevelType w:val="multilevel"/>
    <w:tmpl w:val="E892A8BC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FA794D"/>
    <w:multiLevelType w:val="hybridMultilevel"/>
    <w:tmpl w:val="9C388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66046">
    <w:abstractNumId w:val="7"/>
  </w:num>
  <w:num w:numId="2" w16cid:durableId="545944714">
    <w:abstractNumId w:val="9"/>
  </w:num>
  <w:num w:numId="3" w16cid:durableId="377440876">
    <w:abstractNumId w:val="12"/>
  </w:num>
  <w:num w:numId="4" w16cid:durableId="915356729">
    <w:abstractNumId w:val="0"/>
  </w:num>
  <w:num w:numId="5" w16cid:durableId="637999957">
    <w:abstractNumId w:val="6"/>
  </w:num>
  <w:num w:numId="6" w16cid:durableId="2112966841">
    <w:abstractNumId w:val="4"/>
  </w:num>
  <w:num w:numId="7" w16cid:durableId="1072120393">
    <w:abstractNumId w:val="11"/>
  </w:num>
  <w:num w:numId="8" w16cid:durableId="1047266966">
    <w:abstractNumId w:val="1"/>
  </w:num>
  <w:num w:numId="9" w16cid:durableId="1145969040">
    <w:abstractNumId w:val="8"/>
  </w:num>
  <w:num w:numId="10" w16cid:durableId="1605822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3181680">
    <w:abstractNumId w:val="13"/>
  </w:num>
  <w:num w:numId="12" w16cid:durableId="1905289498">
    <w:abstractNumId w:val="3"/>
  </w:num>
  <w:num w:numId="13" w16cid:durableId="526213807">
    <w:abstractNumId w:val="5"/>
  </w:num>
  <w:num w:numId="14" w16cid:durableId="5500717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19"/>
    <w:rsid w:val="000600EB"/>
    <w:rsid w:val="00135E5C"/>
    <w:rsid w:val="00207043"/>
    <w:rsid w:val="002268A8"/>
    <w:rsid w:val="00275591"/>
    <w:rsid w:val="00276AE5"/>
    <w:rsid w:val="002E2AD5"/>
    <w:rsid w:val="00332E2C"/>
    <w:rsid w:val="003B5F43"/>
    <w:rsid w:val="003E5B7B"/>
    <w:rsid w:val="00431BF6"/>
    <w:rsid w:val="006D13B7"/>
    <w:rsid w:val="0098411A"/>
    <w:rsid w:val="009E52EF"/>
    <w:rsid w:val="00B12908"/>
    <w:rsid w:val="00B4426B"/>
    <w:rsid w:val="00BB459C"/>
    <w:rsid w:val="00C223E8"/>
    <w:rsid w:val="00C703B1"/>
    <w:rsid w:val="00C85410"/>
    <w:rsid w:val="00D42432"/>
    <w:rsid w:val="00DC6919"/>
    <w:rsid w:val="00F12D4F"/>
    <w:rsid w:val="00F73C65"/>
    <w:rsid w:val="00FE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EB8F"/>
  <w15:chartTrackingRefBased/>
  <w15:docId w15:val="{84771A6E-762F-4C79-9FE6-F37C7CA4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1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6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6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9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9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9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9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9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9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9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9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9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9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91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919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919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DC6919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DC6919"/>
    <w:pPr>
      <w:spacing w:after="0" w:line="240" w:lineRule="auto"/>
    </w:pPr>
    <w:rPr>
      <w:rFonts w:ascii="Microsoft Sans Serif" w:eastAsia="Microsoft Sans Serif" w:hAnsi="Microsoft Sans Serif" w:cs="Microsoft Sans Serif"/>
      <w:kern w:val="0"/>
      <w:lang w:val="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nio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krakow.nio.gov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rakow.nio.gov.pl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akow.nio.gov.pl" TargetMode="External"/><Relationship Id="rId1" Type="http://schemas.openxmlformats.org/officeDocument/2006/relationships/hyperlink" Target="mailto:dyrektor@krakow.nio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1744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Kaszowska</dc:creator>
  <cp:keywords/>
  <dc:description/>
  <cp:lastModifiedBy>Aneta Kaszowska</cp:lastModifiedBy>
  <cp:revision>10</cp:revision>
  <cp:lastPrinted>2026-07-23T09:16:00Z</cp:lastPrinted>
  <dcterms:created xsi:type="dcterms:W3CDTF">2026-05-27T05:43:00Z</dcterms:created>
  <dcterms:modified xsi:type="dcterms:W3CDTF">2026-08-11T08:41:00Z</dcterms:modified>
</cp:coreProperties>
</file>