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6F6FB359" w:rsidR="00117DDC" w:rsidRDefault="00720AAC" w:rsidP="00720AAC">
      <w:pPr>
        <w:jc w:val="right"/>
        <w:rPr>
          <w:color w:val="FF0000"/>
        </w:rPr>
      </w:pPr>
      <w:r w:rsidRPr="00720AAC">
        <w:t>Załącznik nr 2</w:t>
      </w:r>
      <w:r w:rsidR="006E740C">
        <w:t xml:space="preserve"> </w:t>
      </w:r>
      <w:r w:rsidRPr="00720AAC">
        <w:t>do zapytania nr SGA.261.</w:t>
      </w:r>
      <w:r w:rsidR="00201AE6">
        <w:t>3</w:t>
      </w:r>
      <w:r w:rsidR="009D0518">
        <w:t>6</w:t>
      </w:r>
      <w:r w:rsidRPr="00720AAC">
        <w:t>.2025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1296B9E0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>(Parametry techniczn</w:t>
      </w:r>
      <w:r>
        <w:t>o</w:t>
      </w:r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04BF5630" w:rsidR="00E510D3" w:rsidRPr="003F0DCA" w:rsidRDefault="00201AE6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Aparat </w:t>
      </w:r>
      <w:r w:rsidR="009D0518">
        <w:rPr>
          <w:rFonts w:ascii="Times New Roman" w:hAnsi="Times New Roman" w:cs="Times New Roman"/>
          <w:sz w:val="24"/>
        </w:rPr>
        <w:t>USG</w:t>
      </w:r>
      <w:r>
        <w:rPr>
          <w:rFonts w:ascii="Times New Roman" w:hAnsi="Times New Roman" w:cs="Times New Roman"/>
          <w:sz w:val="24"/>
        </w:rPr>
        <w:t xml:space="preserve"> – szt. 1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Urządzenie oraz wszystkie elementy składowe -  fabrycznie nowe, rok produkcji 2025</w:t>
            </w:r>
          </w:p>
        </w:tc>
        <w:tc>
          <w:tcPr>
            <w:tcW w:w="1765" w:type="dxa"/>
            <w:vAlign w:val="center"/>
          </w:tcPr>
          <w:p w14:paraId="50026267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84EAC" w:rsidRPr="00E055CF" w14:paraId="3A3CDE5D" w14:textId="77777777" w:rsidTr="004A77D2">
        <w:tc>
          <w:tcPr>
            <w:tcW w:w="567" w:type="dxa"/>
          </w:tcPr>
          <w:p w14:paraId="67C0C403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395" w:type="dxa"/>
            <w:vAlign w:val="bottom"/>
          </w:tcPr>
          <w:p w14:paraId="692C90A9" w14:textId="4FA87D7C" w:rsidR="00184EAC" w:rsidRPr="006E4FC9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Maksymalna dopuszczalna waga aparatu bez głowic 65 kg</w:t>
            </w:r>
          </w:p>
        </w:tc>
        <w:tc>
          <w:tcPr>
            <w:tcW w:w="1765" w:type="dxa"/>
          </w:tcPr>
          <w:p w14:paraId="6DB6A0F9" w14:textId="795A2AAE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124A5AC9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5D2BDB01" w14:textId="77777777" w:rsidTr="004A77D2">
        <w:tc>
          <w:tcPr>
            <w:tcW w:w="567" w:type="dxa"/>
          </w:tcPr>
          <w:p w14:paraId="2D3BBBF9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67A71925" w14:textId="0DE2F0C4" w:rsidR="00184EAC" w:rsidRPr="00E055CF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Aparat wyposażony w 4 koła skrętne z możliwością ich blokowania</w:t>
            </w:r>
          </w:p>
        </w:tc>
        <w:tc>
          <w:tcPr>
            <w:tcW w:w="1765" w:type="dxa"/>
          </w:tcPr>
          <w:p w14:paraId="107C8A8B" w14:textId="0DEA0A68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14DBB1C4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0B356D34" w14:textId="77777777" w:rsidTr="004A77D2">
        <w:tc>
          <w:tcPr>
            <w:tcW w:w="567" w:type="dxa"/>
          </w:tcPr>
          <w:p w14:paraId="767DAA8C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4E04C05C" w14:textId="563B4633" w:rsidR="00184EAC" w:rsidRPr="00E055CF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Aparat wyposażony w 2 uchwyty, zlokalizowane z przodu i z tyłu systemu usg, ułatwiające transport urządzenia</w:t>
            </w:r>
          </w:p>
        </w:tc>
        <w:tc>
          <w:tcPr>
            <w:tcW w:w="1765" w:type="dxa"/>
          </w:tcPr>
          <w:p w14:paraId="27545ADF" w14:textId="63D3E5A3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6A2EE17E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6E3A1F24" w14:textId="77777777" w:rsidTr="004A77D2">
        <w:tc>
          <w:tcPr>
            <w:tcW w:w="567" w:type="dxa"/>
          </w:tcPr>
          <w:p w14:paraId="1BAB1412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0D2DC884" w14:textId="3B00F8CE" w:rsidR="00184EAC" w:rsidRPr="007C67FB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Zakres częstotliwości pracy min 2,0-18,0 MHz</w:t>
            </w:r>
          </w:p>
        </w:tc>
        <w:tc>
          <w:tcPr>
            <w:tcW w:w="1765" w:type="dxa"/>
          </w:tcPr>
          <w:p w14:paraId="3072187E" w14:textId="516EDEB6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24225784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44634258" w14:textId="77777777" w:rsidTr="004A77D2">
        <w:tc>
          <w:tcPr>
            <w:tcW w:w="567" w:type="dxa"/>
          </w:tcPr>
          <w:p w14:paraId="46C9A9A1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417D6193" w14:textId="2F55CE5B" w:rsidR="00184EAC" w:rsidRPr="00E055CF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Dynamika systemu min 180 dB</w:t>
            </w:r>
          </w:p>
        </w:tc>
        <w:tc>
          <w:tcPr>
            <w:tcW w:w="1765" w:type="dxa"/>
          </w:tcPr>
          <w:p w14:paraId="02152750" w14:textId="684BE771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671630D9" w14:textId="77777777" w:rsidTr="004A77D2">
        <w:tc>
          <w:tcPr>
            <w:tcW w:w="567" w:type="dxa"/>
          </w:tcPr>
          <w:p w14:paraId="11B46478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507F0B29" w14:textId="09DA3288" w:rsidR="00184EAC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Ilość niezależnych gniazd w aparacie min 3</w:t>
            </w:r>
          </w:p>
        </w:tc>
        <w:tc>
          <w:tcPr>
            <w:tcW w:w="1765" w:type="dxa"/>
          </w:tcPr>
          <w:p w14:paraId="34DC0D3F" w14:textId="2A7100E5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4F5BC127" w14:textId="77777777" w:rsidTr="004A77D2">
        <w:tc>
          <w:tcPr>
            <w:tcW w:w="567" w:type="dxa"/>
          </w:tcPr>
          <w:p w14:paraId="28906C91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47A1AEF2" w14:textId="12D14B19" w:rsidR="00184EAC" w:rsidRPr="00E055CF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Monitor TFT o przekątnej min 18 cali</w:t>
            </w:r>
          </w:p>
        </w:tc>
        <w:tc>
          <w:tcPr>
            <w:tcW w:w="1765" w:type="dxa"/>
          </w:tcPr>
          <w:p w14:paraId="20C16391" w14:textId="77777777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2FD99D22" w14:textId="77777777" w:rsidTr="004A77D2">
        <w:tc>
          <w:tcPr>
            <w:tcW w:w="567" w:type="dxa"/>
          </w:tcPr>
          <w:p w14:paraId="0E0DD933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44523FCF" w14:textId="023AC0B3" w:rsidR="00184EAC" w:rsidRPr="00E055CF" w:rsidRDefault="00184EAC" w:rsidP="00184EAC">
            <w:pPr>
              <w:tabs>
                <w:tab w:val="left" w:pos="1515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Możliwość ustawienia monitora zarówno w orientacji pionowej jak i poziomej</w:t>
            </w:r>
          </w:p>
        </w:tc>
        <w:tc>
          <w:tcPr>
            <w:tcW w:w="1765" w:type="dxa"/>
          </w:tcPr>
          <w:p w14:paraId="2266D094" w14:textId="77777777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171E2256" w14:textId="77777777" w:rsidTr="004A77D2">
        <w:tc>
          <w:tcPr>
            <w:tcW w:w="567" w:type="dxa"/>
          </w:tcPr>
          <w:p w14:paraId="4A6DF472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7747A41C" w14:textId="22FF3280" w:rsidR="00184EAC" w:rsidRPr="00E055CF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Gniazda głowic zlokalizowane z boku obudowy systemu</w:t>
            </w:r>
          </w:p>
        </w:tc>
        <w:tc>
          <w:tcPr>
            <w:tcW w:w="1765" w:type="dxa"/>
          </w:tcPr>
          <w:p w14:paraId="126FB931" w14:textId="1130DB2A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25F00417" w14:textId="77777777" w:rsidTr="004A77D2">
        <w:tc>
          <w:tcPr>
            <w:tcW w:w="567" w:type="dxa"/>
          </w:tcPr>
          <w:p w14:paraId="7A17F3B6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03ED8F59" w14:textId="33411712" w:rsidR="00184EAC" w:rsidRPr="00E055CF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Możliwość regulacji wysokości monitora min 25 cm.</w:t>
            </w:r>
          </w:p>
        </w:tc>
        <w:tc>
          <w:tcPr>
            <w:tcW w:w="1765" w:type="dxa"/>
          </w:tcPr>
          <w:p w14:paraId="4BA0F11E" w14:textId="77777777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13FC2293" w14:textId="77777777" w:rsidTr="004A77D2">
        <w:tc>
          <w:tcPr>
            <w:tcW w:w="567" w:type="dxa"/>
          </w:tcPr>
          <w:p w14:paraId="03D99F01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4EB5A920" w14:textId="631ECB5A" w:rsidR="00184EAC" w:rsidRPr="00E055CF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Możliwość regulacji wysokości panelu sterowania min 25 cm.</w:t>
            </w:r>
          </w:p>
        </w:tc>
        <w:tc>
          <w:tcPr>
            <w:tcW w:w="1765" w:type="dxa"/>
          </w:tcPr>
          <w:p w14:paraId="2A262092" w14:textId="1A54A38A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3D2A3025" w14:textId="77777777" w:rsidTr="004A77D2">
        <w:tc>
          <w:tcPr>
            <w:tcW w:w="567" w:type="dxa"/>
          </w:tcPr>
          <w:p w14:paraId="4AC72B6E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55DA067B" w14:textId="2F6C3648" w:rsidR="00184EAC" w:rsidRPr="00E055CF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Dotykowy panel sterowania wykonany z wytrzymałego szkła zapewniający szczelność i ułatwiający czyszczenie i dezynfekcję o wymiarze min. 14 cali</w:t>
            </w:r>
          </w:p>
        </w:tc>
        <w:tc>
          <w:tcPr>
            <w:tcW w:w="1765" w:type="dxa"/>
          </w:tcPr>
          <w:p w14:paraId="28378FA0" w14:textId="6EF25875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768DB906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7E75575D" w14:textId="77777777" w:rsidTr="004A77D2">
        <w:tc>
          <w:tcPr>
            <w:tcW w:w="567" w:type="dxa"/>
          </w:tcPr>
          <w:p w14:paraId="1685D0B6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26A4A4B8" w14:textId="656B21ED" w:rsidR="00184EAC" w:rsidRPr="00E055CF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Dotykowy panel sterowania umożliwiający dostosowanie jego zawartości do potrzeb użytkownika poprzez dodawanie i usuwanie klawiszy, a także ich modyfikację</w:t>
            </w:r>
          </w:p>
        </w:tc>
        <w:tc>
          <w:tcPr>
            <w:tcW w:w="1765" w:type="dxa"/>
          </w:tcPr>
          <w:p w14:paraId="154FEF14" w14:textId="35F94D90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369389A3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30E32E9C" w14:textId="77777777" w:rsidTr="004A77D2">
        <w:tc>
          <w:tcPr>
            <w:tcW w:w="567" w:type="dxa"/>
          </w:tcPr>
          <w:p w14:paraId="76A592DA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48FFB001" w14:textId="5A015CA9" w:rsidR="00184EAC" w:rsidRPr="00E055CF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Dotykowy interaktywny i podświetlany panel sterowania wykonany z wytrzymałego szkła z funkcją blokady</w:t>
            </w:r>
          </w:p>
        </w:tc>
        <w:tc>
          <w:tcPr>
            <w:tcW w:w="1765" w:type="dxa"/>
          </w:tcPr>
          <w:p w14:paraId="140FE51E" w14:textId="77777777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184EAC" w:rsidRPr="00E055CF" w14:paraId="42AF47C8" w14:textId="77777777" w:rsidTr="004A77D2">
        <w:tc>
          <w:tcPr>
            <w:tcW w:w="567" w:type="dxa"/>
          </w:tcPr>
          <w:p w14:paraId="167FD28B" w14:textId="77777777" w:rsidR="00184EAC" w:rsidRPr="00E055CF" w:rsidRDefault="00184EAC" w:rsidP="00184EA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40BCD6FE" w14:textId="014C97E4" w:rsidR="00184EAC" w:rsidRPr="00E055CF" w:rsidRDefault="00184EAC" w:rsidP="00184EA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Możliwość regulacji panelu sterowania prawo/lewo</w:t>
            </w:r>
          </w:p>
        </w:tc>
        <w:tc>
          <w:tcPr>
            <w:tcW w:w="1765" w:type="dxa"/>
          </w:tcPr>
          <w:p w14:paraId="2790A677" w14:textId="26CE2704" w:rsidR="00184EAC" w:rsidRPr="00E055CF" w:rsidRDefault="00184EAC" w:rsidP="00184EA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184EAC" w:rsidRPr="00E055CF" w:rsidRDefault="00184EAC" w:rsidP="00184EAC">
            <w:pPr>
              <w:rPr>
                <w:sz w:val="22"/>
                <w:szCs w:val="22"/>
              </w:rPr>
            </w:pPr>
          </w:p>
        </w:tc>
      </w:tr>
      <w:tr w:rsidR="00756C74" w:rsidRPr="00E055CF" w14:paraId="4241D3D6" w14:textId="77777777" w:rsidTr="004A77D2">
        <w:tc>
          <w:tcPr>
            <w:tcW w:w="567" w:type="dxa"/>
          </w:tcPr>
          <w:p w14:paraId="2C221CFF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33BF257A" w14:textId="726BA6CB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Wewnętrzny system archiwizacji badania w aparacie o dysku min 256 GB.</w:t>
            </w:r>
          </w:p>
        </w:tc>
        <w:tc>
          <w:tcPr>
            <w:tcW w:w="1765" w:type="dxa"/>
          </w:tcPr>
          <w:p w14:paraId="470D7B55" w14:textId="106155AE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B4146B1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48F8767E" w14:textId="77777777" w:rsidTr="004A77D2">
        <w:tc>
          <w:tcPr>
            <w:tcW w:w="567" w:type="dxa"/>
          </w:tcPr>
          <w:p w14:paraId="29ABC460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3D9958D0" w14:textId="26EAB6F4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Minimum 5 aktywnych portów USB do archiwizacji obrazów statycznych oraz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dynamicznych na przenośne pamięci typu Flash, Pendrive.</w:t>
            </w:r>
          </w:p>
        </w:tc>
        <w:tc>
          <w:tcPr>
            <w:tcW w:w="1765" w:type="dxa"/>
          </w:tcPr>
          <w:p w14:paraId="3EF0F768" w14:textId="0120B5ED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1" w:type="dxa"/>
          </w:tcPr>
          <w:p w14:paraId="3D503470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652341EA" w14:textId="77777777" w:rsidTr="004A77D2">
        <w:tc>
          <w:tcPr>
            <w:tcW w:w="567" w:type="dxa"/>
          </w:tcPr>
          <w:p w14:paraId="0DCAFFC6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3FC2F478" w14:textId="157981BD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Złącza pozwalające na komunikację z urządzeniami zewnętrznymi min: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USB 3.0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USB 2.0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HDMI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LAN (Ethernet 10 / 100 / 1000)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moduł Wi-Fi</w:t>
            </w:r>
          </w:p>
        </w:tc>
        <w:tc>
          <w:tcPr>
            <w:tcW w:w="1765" w:type="dxa"/>
          </w:tcPr>
          <w:p w14:paraId="35297982" w14:textId="55866157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2748DF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30F13EB6" w14:textId="77777777" w:rsidTr="004A77D2">
        <w:tc>
          <w:tcPr>
            <w:tcW w:w="567" w:type="dxa"/>
          </w:tcPr>
          <w:p w14:paraId="4C60116F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1C89B108" w14:textId="7172F3FE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Głębokość skanowania min 1,5 cm - 30 cm</w:t>
            </w:r>
          </w:p>
        </w:tc>
        <w:tc>
          <w:tcPr>
            <w:tcW w:w="1765" w:type="dxa"/>
          </w:tcPr>
          <w:p w14:paraId="69595459" w14:textId="38D7BD4A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2305CF5F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14E4471C" w14:textId="77777777" w:rsidTr="004A77D2">
        <w:tc>
          <w:tcPr>
            <w:tcW w:w="567" w:type="dxa"/>
          </w:tcPr>
          <w:p w14:paraId="00A3B41D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234172B6" w14:textId="62074A49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Możliwość zapisu przebiegu badania w postaci klipu min 550 sekund</w:t>
            </w:r>
          </w:p>
        </w:tc>
        <w:tc>
          <w:tcPr>
            <w:tcW w:w="1765" w:type="dxa"/>
          </w:tcPr>
          <w:p w14:paraId="20DA701C" w14:textId="47859407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770BA5CB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1219361A" w14:textId="77777777" w:rsidTr="004A77D2">
        <w:tc>
          <w:tcPr>
            <w:tcW w:w="567" w:type="dxa"/>
          </w:tcPr>
          <w:p w14:paraId="18C3BDCF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28555F81" w14:textId="4CB9CBD4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Tryby pracy: 2D (B mode), M mode, Doppler Pulsacyjny, Doppler Kolorowy; Power Doppler Kolorowy; Duplex; Triplex, obrazowanie harmoniczne</w:t>
            </w:r>
          </w:p>
        </w:tc>
        <w:tc>
          <w:tcPr>
            <w:tcW w:w="1765" w:type="dxa"/>
          </w:tcPr>
          <w:p w14:paraId="6E3D9F44" w14:textId="00B4F4CF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D13F7E0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79DAC111" w14:textId="77777777" w:rsidTr="004A77D2">
        <w:tc>
          <w:tcPr>
            <w:tcW w:w="567" w:type="dxa"/>
          </w:tcPr>
          <w:p w14:paraId="071A4F33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175D0191" w14:textId="0ECD60C8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Mierzona prędkość przepływu w Dopplerze Pulsacyjnym min 0,5 cm/s - 805 cm/s</w:t>
            </w:r>
          </w:p>
        </w:tc>
        <w:tc>
          <w:tcPr>
            <w:tcW w:w="1765" w:type="dxa"/>
          </w:tcPr>
          <w:p w14:paraId="6611C754" w14:textId="31576470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5318CF6F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06CF2773" w14:textId="77777777" w:rsidTr="004A77D2">
        <w:tc>
          <w:tcPr>
            <w:tcW w:w="567" w:type="dxa"/>
          </w:tcPr>
          <w:p w14:paraId="06176875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4B0EF239" w14:textId="7806872F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Mierzona prędkość przepływu w Dopplerze Kolorowym min 0,5 cm/s - 490 cm/s</w:t>
            </w:r>
          </w:p>
        </w:tc>
        <w:tc>
          <w:tcPr>
            <w:tcW w:w="1765" w:type="dxa"/>
          </w:tcPr>
          <w:p w14:paraId="176F4482" w14:textId="39204DB1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22A3F3DD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063851CC" w14:textId="77777777" w:rsidTr="004A77D2">
        <w:tc>
          <w:tcPr>
            <w:tcW w:w="567" w:type="dxa"/>
          </w:tcPr>
          <w:p w14:paraId="3D82077F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40667AC3" w14:textId="2D7D0E8F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Szerokość bramki Dopplera pulsacyjnego min 1-20 mm</w:t>
            </w:r>
          </w:p>
        </w:tc>
        <w:tc>
          <w:tcPr>
            <w:tcW w:w="1765" w:type="dxa"/>
          </w:tcPr>
          <w:p w14:paraId="36806CB2" w14:textId="27514463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77D6CB0B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7B4D8AEE" w14:textId="77777777" w:rsidTr="004A77D2">
        <w:tc>
          <w:tcPr>
            <w:tcW w:w="567" w:type="dxa"/>
          </w:tcPr>
          <w:p w14:paraId="2F656B65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60D5DDA0" w14:textId="31A460C9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Oprogramowanie aplikacyjne i pomiarowe dla urologii z podziałem na: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prostatę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pęcherz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nerkę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jądra</w:t>
            </w:r>
          </w:p>
        </w:tc>
        <w:tc>
          <w:tcPr>
            <w:tcW w:w="1765" w:type="dxa"/>
          </w:tcPr>
          <w:p w14:paraId="07A43E76" w14:textId="2799E22B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2FCE798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2E0BF257" w14:textId="77777777" w:rsidTr="004A77D2">
        <w:tc>
          <w:tcPr>
            <w:tcW w:w="567" w:type="dxa"/>
          </w:tcPr>
          <w:p w14:paraId="4278FB43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364C03F8" w14:textId="0A21DAE3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Specjalistyczne oprogramowanie do urologii z możliwością automatycznego pomiaru PSAD</w:t>
            </w:r>
          </w:p>
        </w:tc>
        <w:tc>
          <w:tcPr>
            <w:tcW w:w="1765" w:type="dxa"/>
          </w:tcPr>
          <w:p w14:paraId="1D4117A3" w14:textId="3BD64ECD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5349A2F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7B07CB9F" w14:textId="77777777" w:rsidTr="004A77D2">
        <w:tc>
          <w:tcPr>
            <w:tcW w:w="567" w:type="dxa"/>
          </w:tcPr>
          <w:p w14:paraId="31263A73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229D2B4A" w14:textId="4FD6DE1A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Oprogramowanie pozwalające na utworzenie indywidualnego konta użytkownika zabezpieczonego hasłem</w:t>
            </w:r>
          </w:p>
        </w:tc>
        <w:tc>
          <w:tcPr>
            <w:tcW w:w="1765" w:type="dxa"/>
          </w:tcPr>
          <w:p w14:paraId="029283BD" w14:textId="6B3DC5B3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9D49292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32E0C610" w14:textId="77777777" w:rsidTr="004A77D2">
        <w:tc>
          <w:tcPr>
            <w:tcW w:w="567" w:type="dxa"/>
          </w:tcPr>
          <w:p w14:paraId="0B644232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204C3D7A" w14:textId="011368A9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Możliwość podziału wyświetlanego obrazu prowadzonego badania na dwa w czasie rzeczywistym zarówno w orientacji wertykalnej jak i horyzontalnej</w:t>
            </w:r>
          </w:p>
        </w:tc>
        <w:tc>
          <w:tcPr>
            <w:tcW w:w="1765" w:type="dxa"/>
          </w:tcPr>
          <w:p w14:paraId="27DF2579" w14:textId="7B82FD56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AD569E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5C14F430" w14:textId="77777777" w:rsidTr="004A77D2">
        <w:tc>
          <w:tcPr>
            <w:tcW w:w="567" w:type="dxa"/>
          </w:tcPr>
          <w:p w14:paraId="6E12ED53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67276B02" w14:textId="60A2CD5F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Automatyczna optymalizacja obrazu 2D za pomocą jednego przycisku.</w:t>
            </w:r>
          </w:p>
        </w:tc>
        <w:tc>
          <w:tcPr>
            <w:tcW w:w="1765" w:type="dxa"/>
          </w:tcPr>
          <w:p w14:paraId="6E410E41" w14:textId="7A286A4D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0CCCE58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237BA755" w14:textId="77777777" w:rsidTr="004A77D2">
        <w:tc>
          <w:tcPr>
            <w:tcW w:w="567" w:type="dxa"/>
          </w:tcPr>
          <w:p w14:paraId="6C8D0F59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7A92B36D" w14:textId="60AD9545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Automatyczne wzmocnienie obrazu tzw. funkcja AutoGain</w:t>
            </w:r>
          </w:p>
        </w:tc>
        <w:tc>
          <w:tcPr>
            <w:tcW w:w="1765" w:type="dxa"/>
          </w:tcPr>
          <w:p w14:paraId="68FA6497" w14:textId="62384E21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8F1E8C4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0086EF1D" w14:textId="77777777" w:rsidTr="004A77D2">
        <w:tc>
          <w:tcPr>
            <w:tcW w:w="567" w:type="dxa"/>
          </w:tcPr>
          <w:p w14:paraId="4D96C7BD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2C798297" w14:textId="7E44629C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Videoprinter czarno - biały</w:t>
            </w:r>
          </w:p>
        </w:tc>
        <w:tc>
          <w:tcPr>
            <w:tcW w:w="1765" w:type="dxa"/>
          </w:tcPr>
          <w:p w14:paraId="4C93A808" w14:textId="251A39CE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7A21831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3A2F7944" w14:textId="77777777" w:rsidTr="0030089F">
        <w:tc>
          <w:tcPr>
            <w:tcW w:w="9838" w:type="dxa"/>
            <w:gridSpan w:val="4"/>
          </w:tcPr>
          <w:p w14:paraId="5C581521" w14:textId="7E4E3C16" w:rsidR="00756C74" w:rsidRPr="006E740C" w:rsidRDefault="00756C74" w:rsidP="006E740C">
            <w:pPr>
              <w:jc w:val="center"/>
              <w:rPr>
                <w:b/>
                <w:sz w:val="22"/>
                <w:szCs w:val="22"/>
              </w:rPr>
            </w:pPr>
            <w:r w:rsidRPr="006E740C">
              <w:rPr>
                <w:b/>
                <w:sz w:val="22"/>
                <w:szCs w:val="22"/>
              </w:rPr>
              <w:t>Głowica convex</w:t>
            </w:r>
          </w:p>
        </w:tc>
      </w:tr>
      <w:tr w:rsidR="00756C74" w:rsidRPr="00E055CF" w14:paraId="3387F9C4" w14:textId="77777777" w:rsidTr="004A77D2">
        <w:tc>
          <w:tcPr>
            <w:tcW w:w="567" w:type="dxa"/>
          </w:tcPr>
          <w:p w14:paraId="758ED6EA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03D7B4B1" w14:textId="2F809683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częstotliwości min. 2,5-6,0 MHz</w:t>
            </w:r>
          </w:p>
        </w:tc>
        <w:tc>
          <w:tcPr>
            <w:tcW w:w="1765" w:type="dxa"/>
          </w:tcPr>
          <w:p w14:paraId="053B8A26" w14:textId="73B95B09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582F8ED9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6D6D7D61" w14:textId="77777777" w:rsidTr="004A77D2">
        <w:tc>
          <w:tcPr>
            <w:tcW w:w="567" w:type="dxa"/>
          </w:tcPr>
          <w:p w14:paraId="7A4AC1A7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20F41CAE" w14:textId="5EF965FA" w:rsidR="00756C74" w:rsidRPr="006E740C" w:rsidRDefault="00756C74" w:rsidP="00756C74">
            <w:pPr>
              <w:rPr>
                <w:rFonts w:ascii="Arial" w:hAnsi="Arial" w:cs="Arial"/>
                <w:sz w:val="20"/>
                <w:szCs w:val="20"/>
              </w:rPr>
            </w:pPr>
            <w:r w:rsidRPr="006E740C">
              <w:rPr>
                <w:rFonts w:ascii="Arial" w:hAnsi="Arial" w:cs="Arial"/>
                <w:sz w:val="20"/>
                <w:szCs w:val="20"/>
              </w:rPr>
              <w:t>Ilość niezależnych elementów tworzących i odbierających sygnał ultradźwiękowy w głowicy – min. 180</w:t>
            </w:r>
          </w:p>
        </w:tc>
        <w:tc>
          <w:tcPr>
            <w:tcW w:w="1765" w:type="dxa"/>
          </w:tcPr>
          <w:p w14:paraId="4FFD002C" w14:textId="28E656A4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37FC8455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4D7DFD93" w14:textId="77777777" w:rsidTr="004A77D2">
        <w:tc>
          <w:tcPr>
            <w:tcW w:w="567" w:type="dxa"/>
          </w:tcPr>
          <w:p w14:paraId="4106A52B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36FB43BB" w14:textId="5C3785FB" w:rsidR="00756C74" w:rsidRPr="006E740C" w:rsidRDefault="00756C74" w:rsidP="006E740C">
            <w:pPr>
              <w:rPr>
                <w:sz w:val="22"/>
                <w:szCs w:val="22"/>
              </w:rPr>
            </w:pPr>
            <w:r w:rsidRPr="006E740C">
              <w:rPr>
                <w:rFonts w:ascii="Arial" w:hAnsi="Arial" w:cs="Arial"/>
                <w:sz w:val="20"/>
                <w:szCs w:val="20"/>
              </w:rPr>
              <w:t>Przystawka</w:t>
            </w:r>
            <w:r w:rsidR="006E740C" w:rsidRPr="006E740C">
              <w:rPr>
                <w:rFonts w:ascii="Arial" w:hAnsi="Arial" w:cs="Arial"/>
                <w:sz w:val="20"/>
                <w:szCs w:val="20"/>
              </w:rPr>
              <w:t xml:space="preserve"> biopsyjna</w:t>
            </w:r>
            <w:r w:rsidRPr="006E740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E740C" w:rsidRPr="006E740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6E740C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65" w:type="dxa"/>
          </w:tcPr>
          <w:p w14:paraId="60621FFE" w14:textId="79F90B6D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F7242EB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4ABF936A" w14:textId="77777777" w:rsidTr="004A77D2">
        <w:tc>
          <w:tcPr>
            <w:tcW w:w="567" w:type="dxa"/>
          </w:tcPr>
          <w:p w14:paraId="6BFF23C9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360CC943" w14:textId="00E23FBE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rFonts w:ascii="Arial" w:hAnsi="Arial" w:cs="Arial"/>
                <w:sz w:val="20"/>
                <w:szCs w:val="20"/>
              </w:rPr>
              <w:t>Przycisk na głowicy umożliwiający uruchomienie głowicy, zamrożenie i aktywację obrazu</w:t>
            </w:r>
          </w:p>
        </w:tc>
        <w:tc>
          <w:tcPr>
            <w:tcW w:w="1765" w:type="dxa"/>
          </w:tcPr>
          <w:p w14:paraId="2391D0E7" w14:textId="1F5118A7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C080549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639A8284" w14:textId="77777777" w:rsidTr="00686432">
        <w:tc>
          <w:tcPr>
            <w:tcW w:w="9838" w:type="dxa"/>
            <w:gridSpan w:val="4"/>
          </w:tcPr>
          <w:p w14:paraId="66D71055" w14:textId="5CB38E87" w:rsidR="00756C74" w:rsidRPr="006E740C" w:rsidRDefault="00756C74" w:rsidP="006E740C">
            <w:pPr>
              <w:jc w:val="center"/>
              <w:rPr>
                <w:b/>
                <w:sz w:val="22"/>
                <w:szCs w:val="22"/>
              </w:rPr>
            </w:pPr>
            <w:r w:rsidRPr="006E740C">
              <w:rPr>
                <w:b/>
                <w:sz w:val="22"/>
                <w:szCs w:val="22"/>
              </w:rPr>
              <w:t>Głowica rektalna dwupłaszczyznowa</w:t>
            </w:r>
          </w:p>
        </w:tc>
      </w:tr>
      <w:tr w:rsidR="00756C74" w:rsidRPr="00E055CF" w14:paraId="0DA42FD1" w14:textId="77777777" w:rsidTr="004A77D2">
        <w:tc>
          <w:tcPr>
            <w:tcW w:w="567" w:type="dxa"/>
          </w:tcPr>
          <w:p w14:paraId="5A39C6FB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75936937" w14:textId="036AF746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Zakres częstotliwości min. 5,0-10,0 MHz</w:t>
            </w:r>
          </w:p>
        </w:tc>
        <w:tc>
          <w:tcPr>
            <w:tcW w:w="1765" w:type="dxa"/>
          </w:tcPr>
          <w:p w14:paraId="3338619C" w14:textId="27969A7C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1505769D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4DC27ABA" w14:textId="77777777" w:rsidTr="004A77D2">
        <w:tc>
          <w:tcPr>
            <w:tcW w:w="567" w:type="dxa"/>
          </w:tcPr>
          <w:p w14:paraId="3A70E53C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18170724" w14:textId="40051F14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rFonts w:ascii="Arial" w:hAnsi="Arial" w:cs="Arial"/>
                <w:sz w:val="20"/>
                <w:szCs w:val="20"/>
              </w:rPr>
              <w:t>Ilość niezależnych elementów tworzących i odbierających sygnał ultradźwiękowy w głowicy min 190</w:t>
            </w:r>
          </w:p>
        </w:tc>
        <w:tc>
          <w:tcPr>
            <w:tcW w:w="1765" w:type="dxa"/>
          </w:tcPr>
          <w:p w14:paraId="4679A979" w14:textId="052B948A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467660B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763E55F3" w14:textId="77777777" w:rsidTr="004A77D2">
        <w:tc>
          <w:tcPr>
            <w:tcW w:w="567" w:type="dxa"/>
          </w:tcPr>
          <w:p w14:paraId="1972C5B7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6317B00E" w14:textId="59B3486D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rFonts w:ascii="Arial" w:hAnsi="Arial" w:cs="Arial"/>
                <w:sz w:val="20"/>
                <w:szCs w:val="20"/>
              </w:rPr>
              <w:t>Min. 4 przełączalnych częstotliwości pracy dla trybu 2D (B - mode) od min. 5,0 MHz do min. 10,0 MHz</w:t>
            </w:r>
          </w:p>
        </w:tc>
        <w:tc>
          <w:tcPr>
            <w:tcW w:w="1765" w:type="dxa"/>
          </w:tcPr>
          <w:p w14:paraId="1EC9FA3B" w14:textId="57B156C5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4591678D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074C18BA" w14:textId="77777777" w:rsidTr="004A77D2">
        <w:tc>
          <w:tcPr>
            <w:tcW w:w="567" w:type="dxa"/>
          </w:tcPr>
          <w:p w14:paraId="49D1DBAC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12E53150" w14:textId="4AA5E79D" w:rsidR="00756C74" w:rsidRPr="006E740C" w:rsidRDefault="00756C74" w:rsidP="00756C74">
            <w:pPr>
              <w:rPr>
                <w:rFonts w:ascii="Arial" w:hAnsi="Arial" w:cs="Arial"/>
                <w:sz w:val="20"/>
                <w:szCs w:val="20"/>
              </w:rPr>
            </w:pPr>
            <w:r w:rsidRPr="006E740C">
              <w:rPr>
                <w:rFonts w:ascii="Arial" w:hAnsi="Arial" w:cs="Arial"/>
                <w:sz w:val="20"/>
                <w:szCs w:val="20"/>
              </w:rPr>
              <w:t>Min. 3 przełączalne częstotliwości pracy dla trybu Doppler od min. 5,0 MHz do min. 7,5 MHz</w:t>
            </w:r>
          </w:p>
        </w:tc>
        <w:tc>
          <w:tcPr>
            <w:tcW w:w="1765" w:type="dxa"/>
          </w:tcPr>
          <w:p w14:paraId="7DA1815B" w14:textId="495AA798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37EC8236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3D6C667F" w14:textId="77777777" w:rsidTr="004A77D2">
        <w:tc>
          <w:tcPr>
            <w:tcW w:w="567" w:type="dxa"/>
          </w:tcPr>
          <w:p w14:paraId="6CA2075C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1F01468A" w14:textId="102BC29B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rFonts w:ascii="Arial" w:hAnsi="Arial" w:cs="Arial"/>
                <w:sz w:val="20"/>
                <w:szCs w:val="20"/>
              </w:rPr>
              <w:t>Możliwość pracy dla trybu obrazowania harmonicznego (THI),</w:t>
            </w:r>
          </w:p>
        </w:tc>
        <w:tc>
          <w:tcPr>
            <w:tcW w:w="1765" w:type="dxa"/>
          </w:tcPr>
          <w:p w14:paraId="0EFBE830" w14:textId="73EE2BC0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1073AEC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6A079ACD" w14:textId="77777777" w:rsidTr="004A77D2">
        <w:tc>
          <w:tcPr>
            <w:tcW w:w="567" w:type="dxa"/>
          </w:tcPr>
          <w:p w14:paraId="6F923BD1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580DB823" w14:textId="79D57D5C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rFonts w:ascii="Arial" w:hAnsi="Arial" w:cs="Arial"/>
                <w:sz w:val="20"/>
                <w:szCs w:val="20"/>
              </w:rPr>
              <w:t>Jednoczesne obrazowanie dwóch płaszczyzn prostaty w czasie rzeczywistym</w:t>
            </w:r>
          </w:p>
        </w:tc>
        <w:tc>
          <w:tcPr>
            <w:tcW w:w="1765" w:type="dxa"/>
          </w:tcPr>
          <w:p w14:paraId="215DF042" w14:textId="131158BE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BD6C9C7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7B48E0A5" w14:textId="77777777" w:rsidTr="004A77D2">
        <w:tc>
          <w:tcPr>
            <w:tcW w:w="567" w:type="dxa"/>
          </w:tcPr>
          <w:p w14:paraId="484C534D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33248A70" w14:textId="0E373673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rFonts w:ascii="Arial" w:hAnsi="Arial" w:cs="Arial"/>
                <w:sz w:val="20"/>
                <w:szCs w:val="20"/>
              </w:rPr>
              <w:t>Kanał biopsyjny przez środek głowicy (wielorazowa nasadka wraz z prowadnicą, której linia punkcji jest poprowadzona przez środek głowicy pod kątem 19° względem osi głowicy - 3 sztuki)</w:t>
            </w:r>
          </w:p>
        </w:tc>
        <w:tc>
          <w:tcPr>
            <w:tcW w:w="1765" w:type="dxa"/>
          </w:tcPr>
          <w:p w14:paraId="1BDFBFE2" w14:textId="1B862B65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1D108BB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11D0E6FF" w14:textId="77777777" w:rsidTr="004A77D2">
        <w:tc>
          <w:tcPr>
            <w:tcW w:w="567" w:type="dxa"/>
          </w:tcPr>
          <w:p w14:paraId="1A5285F6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6AE9E2BD" w14:textId="77308F59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Min. Dwa przyciski na głowicy odpowiedzialne za przełączanie płaszczyzn prostaty, aktywację i mrożenie obrazu</w:t>
            </w:r>
          </w:p>
        </w:tc>
        <w:tc>
          <w:tcPr>
            <w:tcW w:w="1765" w:type="dxa"/>
          </w:tcPr>
          <w:p w14:paraId="29AC6B97" w14:textId="053B8847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6A84E4E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00813C09" w14:textId="77777777" w:rsidTr="004A77D2">
        <w:tc>
          <w:tcPr>
            <w:tcW w:w="567" w:type="dxa"/>
          </w:tcPr>
          <w:p w14:paraId="79601242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75A966FC" w14:textId="1CF844AB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Kąt pola skanowania (widzenia) min. 120°.</w:t>
            </w:r>
          </w:p>
        </w:tc>
        <w:tc>
          <w:tcPr>
            <w:tcW w:w="1765" w:type="dxa"/>
          </w:tcPr>
          <w:p w14:paraId="7EE0C469" w14:textId="4DEE67FF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0FDBDB85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380CA0B5" w14:textId="77777777" w:rsidTr="00FB2EEB">
        <w:tc>
          <w:tcPr>
            <w:tcW w:w="9838" w:type="dxa"/>
            <w:gridSpan w:val="4"/>
          </w:tcPr>
          <w:p w14:paraId="323861CC" w14:textId="0BDFA99F" w:rsidR="00756C74" w:rsidRPr="006E740C" w:rsidRDefault="00756C74" w:rsidP="006E740C">
            <w:pPr>
              <w:jc w:val="center"/>
              <w:rPr>
                <w:b/>
                <w:sz w:val="22"/>
                <w:szCs w:val="22"/>
              </w:rPr>
            </w:pPr>
            <w:r w:rsidRPr="006E740C">
              <w:rPr>
                <w:b/>
                <w:sz w:val="22"/>
                <w:szCs w:val="22"/>
              </w:rPr>
              <w:t>Głowica liniowa</w:t>
            </w:r>
          </w:p>
        </w:tc>
      </w:tr>
      <w:tr w:rsidR="00756C74" w:rsidRPr="00E055CF" w14:paraId="11B3CCEF" w14:textId="77777777" w:rsidTr="004A77D2">
        <w:tc>
          <w:tcPr>
            <w:tcW w:w="567" w:type="dxa"/>
          </w:tcPr>
          <w:p w14:paraId="54C3A87E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7123CC4D" w14:textId="63973E20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częstotliwości min. 6,0-12,0 MHz</w:t>
            </w:r>
          </w:p>
        </w:tc>
        <w:tc>
          <w:tcPr>
            <w:tcW w:w="1765" w:type="dxa"/>
          </w:tcPr>
          <w:p w14:paraId="0561A0B6" w14:textId="4E1878C7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0D5F079D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482435DB" w14:textId="77777777" w:rsidTr="004A77D2">
        <w:tc>
          <w:tcPr>
            <w:tcW w:w="567" w:type="dxa"/>
          </w:tcPr>
          <w:p w14:paraId="730FFAD6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4716C766" w14:textId="795FDFDF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Przycisk na głowicy umożliwiający uruchomienie głowicy, zamrożenie i aktywację obrazu</w:t>
            </w:r>
          </w:p>
        </w:tc>
        <w:tc>
          <w:tcPr>
            <w:tcW w:w="1765" w:type="dxa"/>
          </w:tcPr>
          <w:p w14:paraId="4FEC5E02" w14:textId="61629E87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9DF5748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09BA5C1A" w14:textId="77777777" w:rsidTr="004A77D2">
        <w:tc>
          <w:tcPr>
            <w:tcW w:w="567" w:type="dxa"/>
          </w:tcPr>
          <w:p w14:paraId="542CA6A2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bottom"/>
          </w:tcPr>
          <w:p w14:paraId="50018013" w14:textId="6E1C58EF" w:rsidR="00756C74" w:rsidRPr="00E055CF" w:rsidRDefault="00756C74" w:rsidP="00756C7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Ilość niezależnych elementów tworzących i odbierających sygnał ultradźwiękowy w głowicy – min. 180</w:t>
            </w:r>
          </w:p>
        </w:tc>
        <w:tc>
          <w:tcPr>
            <w:tcW w:w="1765" w:type="dxa"/>
          </w:tcPr>
          <w:p w14:paraId="649B2FF8" w14:textId="1BDE4DA7" w:rsidR="00756C74" w:rsidRPr="00E055CF" w:rsidRDefault="00756C74" w:rsidP="00756C7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308C197B" w14:textId="77777777" w:rsidR="00756C74" w:rsidRPr="00E055CF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756C74" w:rsidRPr="008C779E" w:rsidRDefault="00756C74" w:rsidP="00756C74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756C74" w:rsidRPr="00E055CF" w14:paraId="52F2724E" w14:textId="77777777" w:rsidTr="00201AE6">
        <w:tc>
          <w:tcPr>
            <w:tcW w:w="567" w:type="dxa"/>
          </w:tcPr>
          <w:p w14:paraId="7AA4913E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664E359" w14:textId="25D468CD" w:rsidR="00756C74" w:rsidRPr="006E740C" w:rsidRDefault="00756C74" w:rsidP="006E740C">
            <w:pPr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 xml:space="preserve">Okres gwarancji – min. </w:t>
            </w:r>
            <w:r w:rsidR="006E740C" w:rsidRPr="006E740C">
              <w:rPr>
                <w:sz w:val="22"/>
                <w:szCs w:val="22"/>
              </w:rPr>
              <w:t>24</w:t>
            </w:r>
            <w:r w:rsidRPr="006E740C">
              <w:rPr>
                <w:sz w:val="22"/>
                <w:szCs w:val="22"/>
              </w:rPr>
              <w:t xml:space="preserve"> miesięcy</w:t>
            </w:r>
          </w:p>
        </w:tc>
        <w:tc>
          <w:tcPr>
            <w:tcW w:w="1765" w:type="dxa"/>
            <w:shd w:val="clear" w:color="auto" w:fill="auto"/>
          </w:tcPr>
          <w:p w14:paraId="37728F7F" w14:textId="65B1AFF6" w:rsidR="00756C74" w:rsidRPr="006E740C" w:rsidRDefault="00756C74" w:rsidP="00756C74">
            <w:pPr>
              <w:jc w:val="center"/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0F7BD86" w14:textId="77777777" w:rsidR="00756C74" w:rsidRPr="006E740C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61DA01AB" w14:textId="77777777" w:rsidTr="00201AE6">
        <w:tc>
          <w:tcPr>
            <w:tcW w:w="567" w:type="dxa"/>
          </w:tcPr>
          <w:p w14:paraId="67E53D5B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2A12D073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rStyle w:val="FontStyle25"/>
                <w:rFonts w:ascii="Times New Roman" w:hAnsi="Times New Roman" w:cs="Times New Roman"/>
                <w:sz w:val="22"/>
                <w:szCs w:val="22"/>
              </w:rPr>
              <w:t>Integracja z posiadanym przez Zamawiającego systemem PASC/RIS firmy Pixel. Zakup licencji i konfiguracji po stronie dostawcy.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756C74" w:rsidRPr="006E740C" w:rsidRDefault="00756C74" w:rsidP="00756C74">
            <w:pPr>
              <w:jc w:val="center"/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756C74" w:rsidRPr="006E740C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2E109046" w14:textId="77777777" w:rsidTr="00201AE6">
        <w:tc>
          <w:tcPr>
            <w:tcW w:w="567" w:type="dxa"/>
          </w:tcPr>
          <w:p w14:paraId="037ED4F1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2ED38B3E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756C74" w:rsidRPr="006E740C" w:rsidRDefault="00756C74" w:rsidP="00756C74">
            <w:pPr>
              <w:jc w:val="center"/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756C74" w:rsidRPr="006E740C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2D027357" w14:textId="77777777" w:rsidTr="00201AE6">
        <w:tc>
          <w:tcPr>
            <w:tcW w:w="567" w:type="dxa"/>
          </w:tcPr>
          <w:p w14:paraId="4C7BA219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919D99" w14:textId="77777777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 xml:space="preserve">Informacje dotyczące wymaganych/zalecanych przeglądów przez producenta po okresie gwarancji (przy dostawie). Podać : </w:t>
            </w:r>
          </w:p>
          <w:p w14:paraId="6157A26A" w14:textId="77777777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- częstotliwość przeglądów</w:t>
            </w:r>
          </w:p>
          <w:p w14:paraId="79FEA04F" w14:textId="77777777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- wykaz czynności wykonywanych przy przeglądzie (lista kontrolna)</w:t>
            </w:r>
          </w:p>
          <w:p w14:paraId="3E067CAA" w14:textId="3858F4CE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756C74" w:rsidRPr="006E740C" w:rsidRDefault="00756C74" w:rsidP="00756C74">
            <w:pPr>
              <w:jc w:val="center"/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756C74" w:rsidRPr="006E740C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4491A46F" w14:textId="77777777" w:rsidTr="00201AE6">
        <w:tc>
          <w:tcPr>
            <w:tcW w:w="567" w:type="dxa"/>
          </w:tcPr>
          <w:p w14:paraId="520FA353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47B45149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756C74" w:rsidRPr="006E740C" w:rsidRDefault="00756C74" w:rsidP="00756C74">
            <w:pPr>
              <w:jc w:val="center"/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756C74" w:rsidRPr="006E740C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57E60E69" w14:textId="77777777" w:rsidTr="00201AE6">
        <w:tc>
          <w:tcPr>
            <w:tcW w:w="567" w:type="dxa"/>
          </w:tcPr>
          <w:p w14:paraId="225DFEB5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3C8DEB1" w14:textId="6B9F3E2D" w:rsidR="00756C74" w:rsidRPr="006E740C" w:rsidRDefault="00756C74" w:rsidP="00756C74">
            <w:pPr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 xml:space="preserve">Dokumentacja serwisowa i/lub oprogramowanie serwisowe na potrzeby </w:t>
            </w:r>
            <w:r w:rsidRPr="006E740C">
              <w:rPr>
                <w:sz w:val="22"/>
                <w:szCs w:val="22"/>
              </w:rPr>
              <w:lastRenderedPageBreak/>
              <w:t>Zamawiającego (dokumentacja zapewniająca co najmniej diagnostykę urządzenia, wykonywanie drobnych napraw, regulacji, etc.) (przy dostawie)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756C74" w:rsidRPr="006E740C" w:rsidRDefault="00756C74" w:rsidP="00756C74">
            <w:pPr>
              <w:jc w:val="center"/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lastRenderedPageBreak/>
              <w:t>TAK, opisać</w:t>
            </w:r>
          </w:p>
        </w:tc>
        <w:tc>
          <w:tcPr>
            <w:tcW w:w="3111" w:type="dxa"/>
          </w:tcPr>
          <w:p w14:paraId="306013C5" w14:textId="77777777" w:rsidR="00756C74" w:rsidRPr="006E740C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4CE9B080" w14:textId="77777777" w:rsidTr="00201AE6">
        <w:tc>
          <w:tcPr>
            <w:tcW w:w="567" w:type="dxa"/>
          </w:tcPr>
          <w:p w14:paraId="2FC3C7B5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57212A53" w:rsidR="00756C74" w:rsidRPr="006E740C" w:rsidRDefault="00756C74" w:rsidP="00756C74">
            <w:pPr>
              <w:rPr>
                <w:color w:val="000000"/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756C74" w:rsidRPr="006E740C" w:rsidRDefault="00756C74" w:rsidP="00756C74">
            <w:pPr>
              <w:jc w:val="center"/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756C74" w:rsidRPr="006E740C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116DD31A" w14:textId="77777777" w:rsidTr="002F150B">
        <w:tc>
          <w:tcPr>
            <w:tcW w:w="567" w:type="dxa"/>
          </w:tcPr>
          <w:p w14:paraId="40EF6A51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BCE71A1" w14:textId="2E61943C" w:rsidR="00756C74" w:rsidRPr="006E740C" w:rsidRDefault="00756C74" w:rsidP="00756C74">
            <w:pPr>
              <w:rPr>
                <w:bCs/>
                <w:sz w:val="22"/>
                <w:szCs w:val="22"/>
              </w:rPr>
            </w:pPr>
            <w:r w:rsidRPr="006E740C">
              <w:rPr>
                <w:bCs/>
                <w:sz w:val="22"/>
                <w:szCs w:val="22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79E9FCE9" w14:textId="69A0EA03" w:rsidR="00756C74" w:rsidRPr="006E740C" w:rsidRDefault="00756C74" w:rsidP="00756C74">
            <w:pPr>
              <w:jc w:val="center"/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098652A" w14:textId="77777777" w:rsidR="00756C74" w:rsidRPr="006E740C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2459C3DF" w14:textId="77777777" w:rsidTr="002F150B">
        <w:tc>
          <w:tcPr>
            <w:tcW w:w="567" w:type="dxa"/>
          </w:tcPr>
          <w:p w14:paraId="374911E4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9403A83" w14:textId="708092B7" w:rsidR="00756C74" w:rsidRPr="006E740C" w:rsidRDefault="00756C74" w:rsidP="00756C74">
            <w:pPr>
              <w:rPr>
                <w:bCs/>
                <w:sz w:val="22"/>
                <w:szCs w:val="22"/>
              </w:rPr>
            </w:pPr>
            <w:r w:rsidRPr="006E740C">
              <w:rPr>
                <w:noProof/>
                <w:color w:val="000000"/>
                <w:sz w:val="22"/>
                <w:szCs w:val="22"/>
              </w:rPr>
              <w:t>Możliwość maszynowego mycia i dezynfekcji w automatach myjąco-dezynfekujących (preferowana dezynfekcja termiczna 90</w:t>
            </w:r>
            <w:r w:rsidRPr="006E740C">
              <w:rPr>
                <w:noProof/>
                <w:color w:val="000000"/>
                <w:sz w:val="22"/>
                <w:szCs w:val="22"/>
                <w:vertAlign w:val="superscript"/>
              </w:rPr>
              <w:t>°</w:t>
            </w:r>
            <w:r w:rsidRPr="006E740C">
              <w:rPr>
                <w:noProof/>
                <w:color w:val="000000"/>
                <w:sz w:val="22"/>
                <w:szCs w:val="22"/>
              </w:rPr>
              <w:t>C/5 minut, środek myjący Neodisher Advance. Wyłącznie w przypadku wyrobów termowrażliwych maszynowe przygotowanie asortymentu z wykorzystaniem dezynfekcji chemiczno-termicznej do 60°C z użyciem środka dezynfekcyjnego Neodisher Septo DN), możliwość sterylizacji wysokotemperaturowej przy użyciu pary wodnej pod ciśnieniem w temperaturze 134°C/5.3 minut lub 121°C/15 minut lub w przypadku wyrobów termowrażliwych możliwość sterylizacji niskotemperaturowej przy zastosowaniu plazmy w systemie Sterrad 100NX.</w:t>
            </w:r>
          </w:p>
        </w:tc>
        <w:tc>
          <w:tcPr>
            <w:tcW w:w="1765" w:type="dxa"/>
            <w:shd w:val="clear" w:color="auto" w:fill="auto"/>
          </w:tcPr>
          <w:p w14:paraId="00116F89" w14:textId="5D3E7451" w:rsidR="00756C74" w:rsidRPr="006E740C" w:rsidRDefault="00756C74" w:rsidP="00756C74">
            <w:pPr>
              <w:jc w:val="center"/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7F09A3C" w14:textId="77777777" w:rsidR="00756C74" w:rsidRPr="006E740C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75DE6FDC" w14:textId="77777777" w:rsidTr="002F150B">
        <w:tc>
          <w:tcPr>
            <w:tcW w:w="567" w:type="dxa"/>
          </w:tcPr>
          <w:p w14:paraId="53F05244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590EE3E" w14:textId="0F897D48" w:rsidR="00756C74" w:rsidRPr="006E740C" w:rsidRDefault="00756C74" w:rsidP="00756C74">
            <w:pPr>
              <w:rPr>
                <w:bCs/>
                <w:sz w:val="22"/>
                <w:szCs w:val="22"/>
              </w:rPr>
            </w:pPr>
            <w:r w:rsidRPr="006E740C">
              <w:rPr>
                <w:noProof/>
                <w:color w:val="000000"/>
                <w:sz w:val="22"/>
                <w:szCs w:val="22"/>
              </w:rPr>
              <w:t>Wliczona w cenę dostawa, montaż i uruchomienie, przeszkolenie personelu medycznego, technicznego w zakresie eksploatacji i obsługi udokoumentowane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4109DCF" w14:textId="40013199" w:rsidR="00756C74" w:rsidRPr="006E740C" w:rsidRDefault="00756C74" w:rsidP="00756C74">
            <w:pPr>
              <w:jc w:val="center"/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C82ED81" w14:textId="77777777" w:rsidR="00756C74" w:rsidRPr="006E740C" w:rsidRDefault="00756C74" w:rsidP="00756C74">
            <w:pPr>
              <w:rPr>
                <w:sz w:val="22"/>
                <w:szCs w:val="22"/>
              </w:rPr>
            </w:pPr>
          </w:p>
        </w:tc>
      </w:tr>
      <w:tr w:rsidR="00756C74" w:rsidRPr="00E055CF" w14:paraId="05C05F80" w14:textId="77777777" w:rsidTr="002F150B">
        <w:tc>
          <w:tcPr>
            <w:tcW w:w="567" w:type="dxa"/>
          </w:tcPr>
          <w:p w14:paraId="0B73186D" w14:textId="77777777" w:rsidR="00756C74" w:rsidRPr="00E055CF" w:rsidRDefault="00756C74" w:rsidP="00756C7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97CCF4F" w14:textId="2897DDF1" w:rsidR="00756C74" w:rsidRPr="006E740C" w:rsidRDefault="00756C74" w:rsidP="00756C74">
            <w:pPr>
              <w:rPr>
                <w:bCs/>
                <w:sz w:val="22"/>
                <w:szCs w:val="22"/>
              </w:rPr>
            </w:pPr>
            <w:r w:rsidRPr="006E740C">
              <w:rPr>
                <w:noProof/>
                <w:color w:val="000000"/>
                <w:sz w:val="22"/>
                <w:szCs w:val="22"/>
              </w:rPr>
              <w:t>Oznakowanie CE - deklaracja zgodności / certyfikat CE</w:t>
            </w:r>
          </w:p>
        </w:tc>
        <w:tc>
          <w:tcPr>
            <w:tcW w:w="1765" w:type="dxa"/>
            <w:shd w:val="clear" w:color="auto" w:fill="auto"/>
          </w:tcPr>
          <w:p w14:paraId="2429EF01" w14:textId="08D8A330" w:rsidR="00756C74" w:rsidRPr="006E740C" w:rsidRDefault="00756C74" w:rsidP="00756C74">
            <w:pPr>
              <w:jc w:val="center"/>
              <w:rPr>
                <w:sz w:val="22"/>
                <w:szCs w:val="22"/>
              </w:rPr>
            </w:pPr>
            <w:r w:rsidRPr="006E740C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7C2C304" w14:textId="77777777" w:rsidR="00756C74" w:rsidRPr="006E740C" w:rsidRDefault="00756C74" w:rsidP="00756C74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69EC"/>
    <w:rsid w:val="00027F2D"/>
    <w:rsid w:val="00032B24"/>
    <w:rsid w:val="00036398"/>
    <w:rsid w:val="000500C1"/>
    <w:rsid w:val="000543A2"/>
    <w:rsid w:val="000635B8"/>
    <w:rsid w:val="00082DE2"/>
    <w:rsid w:val="000B26CA"/>
    <w:rsid w:val="000E222A"/>
    <w:rsid w:val="000E39B9"/>
    <w:rsid w:val="000F1A6E"/>
    <w:rsid w:val="00107D9C"/>
    <w:rsid w:val="00117DDC"/>
    <w:rsid w:val="0013082C"/>
    <w:rsid w:val="00137D7D"/>
    <w:rsid w:val="0017517B"/>
    <w:rsid w:val="00184EAC"/>
    <w:rsid w:val="00192151"/>
    <w:rsid w:val="001C09FA"/>
    <w:rsid w:val="001D60E9"/>
    <w:rsid w:val="001F7145"/>
    <w:rsid w:val="00201AE6"/>
    <w:rsid w:val="00246F9F"/>
    <w:rsid w:val="00246FA3"/>
    <w:rsid w:val="0025092C"/>
    <w:rsid w:val="00255B9E"/>
    <w:rsid w:val="00267E59"/>
    <w:rsid w:val="002841AF"/>
    <w:rsid w:val="00291378"/>
    <w:rsid w:val="002B63B0"/>
    <w:rsid w:val="002D0454"/>
    <w:rsid w:val="002D5091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D403C"/>
    <w:rsid w:val="004D50A2"/>
    <w:rsid w:val="004F1286"/>
    <w:rsid w:val="005503EB"/>
    <w:rsid w:val="005622C2"/>
    <w:rsid w:val="00566449"/>
    <w:rsid w:val="005A1D21"/>
    <w:rsid w:val="005C1725"/>
    <w:rsid w:val="005C6704"/>
    <w:rsid w:val="005F6C98"/>
    <w:rsid w:val="0064261B"/>
    <w:rsid w:val="006542B7"/>
    <w:rsid w:val="006871A2"/>
    <w:rsid w:val="0068788C"/>
    <w:rsid w:val="00687BFD"/>
    <w:rsid w:val="006E1EC3"/>
    <w:rsid w:val="006E4FC9"/>
    <w:rsid w:val="006E740C"/>
    <w:rsid w:val="00720AAC"/>
    <w:rsid w:val="0072221A"/>
    <w:rsid w:val="00756C74"/>
    <w:rsid w:val="00765076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D0518"/>
    <w:rsid w:val="009F1A1D"/>
    <w:rsid w:val="009F6499"/>
    <w:rsid w:val="009F7AB8"/>
    <w:rsid w:val="00A23ED3"/>
    <w:rsid w:val="00A514FC"/>
    <w:rsid w:val="00A53E4F"/>
    <w:rsid w:val="00A93E73"/>
    <w:rsid w:val="00AE250D"/>
    <w:rsid w:val="00B0709F"/>
    <w:rsid w:val="00B34774"/>
    <w:rsid w:val="00B51795"/>
    <w:rsid w:val="00BF6778"/>
    <w:rsid w:val="00C0626C"/>
    <w:rsid w:val="00C32CFB"/>
    <w:rsid w:val="00C84B73"/>
    <w:rsid w:val="00C931AA"/>
    <w:rsid w:val="00CB4C4A"/>
    <w:rsid w:val="00CB7414"/>
    <w:rsid w:val="00CC7503"/>
    <w:rsid w:val="00D077FD"/>
    <w:rsid w:val="00D15FC5"/>
    <w:rsid w:val="00D33F7F"/>
    <w:rsid w:val="00D46C5F"/>
    <w:rsid w:val="00D56575"/>
    <w:rsid w:val="00D61EFF"/>
    <w:rsid w:val="00D80A22"/>
    <w:rsid w:val="00DA66A1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321"/>
    <w:rsid w:val="00F12ADC"/>
    <w:rsid w:val="00F17C82"/>
    <w:rsid w:val="00F20903"/>
    <w:rsid w:val="00F76062"/>
    <w:rsid w:val="00F82B25"/>
    <w:rsid w:val="00F9125A"/>
    <w:rsid w:val="00FA0C30"/>
    <w:rsid w:val="00FA3872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D1F8-79AE-4465-8F20-5E2B6249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Amelia Ludynia</cp:lastModifiedBy>
  <cp:revision>5</cp:revision>
  <dcterms:created xsi:type="dcterms:W3CDTF">2025-11-19T10:06:00Z</dcterms:created>
  <dcterms:modified xsi:type="dcterms:W3CDTF">2025-11-19T13:14:00Z</dcterms:modified>
</cp:coreProperties>
</file>