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F252B2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2_część_10 do zapytania nr </w:t>
      </w:r>
      <w:r w:rsidR="006A6CB8">
        <w:rPr>
          <w:rFonts w:ascii="Times New Roman" w:hAnsi="Times New Roman" w:cs="Times New Roman"/>
        </w:rPr>
        <w:t>SGA.261.1.2025</w:t>
      </w:r>
    </w:p>
    <w:p w:rsidR="00EA4942" w:rsidRPr="000353C4" w:rsidRDefault="00EA4942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– </w:t>
      </w:r>
      <w:r w:rsidRPr="001F42E4">
        <w:rPr>
          <w:rFonts w:ascii="Times New Roman" w:hAnsi="Times New Roman" w:cs="Times New Roman"/>
        </w:rPr>
        <w:t xml:space="preserve">część nr </w:t>
      </w:r>
      <w:r w:rsidR="00F252B2">
        <w:rPr>
          <w:rFonts w:ascii="Times New Roman" w:hAnsi="Times New Roman" w:cs="Times New Roman"/>
        </w:rPr>
        <w:t>10</w:t>
      </w:r>
    </w:p>
    <w:p w:rsidR="00EA4942" w:rsidRDefault="00EA4942" w:rsidP="00EA49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</w:rPr>
        <w:t xml:space="preserve">(Parametry </w:t>
      </w:r>
      <w:proofErr w:type="spellStart"/>
      <w:r w:rsidRPr="000353C4">
        <w:rPr>
          <w:rFonts w:ascii="Times New Roman" w:hAnsi="Times New Roman" w:cs="Times New Roman"/>
        </w:rPr>
        <w:t>techniczn</w:t>
      </w:r>
      <w:r>
        <w:rPr>
          <w:rFonts w:ascii="Times New Roman" w:hAnsi="Times New Roman" w:cs="Times New Roman"/>
        </w:rPr>
        <w:t>o</w:t>
      </w:r>
      <w:proofErr w:type="spellEnd"/>
      <w:r w:rsidRPr="000353C4">
        <w:rPr>
          <w:rFonts w:ascii="Times New Roman" w:hAnsi="Times New Roman" w:cs="Times New Roman"/>
        </w:rPr>
        <w:t xml:space="preserve"> – użytkowe) 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p w:rsidR="00B83600" w:rsidRDefault="00B83600" w:rsidP="00B8360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3600" w:rsidRPr="00B83600" w:rsidRDefault="00B83600" w:rsidP="00B8360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3600">
        <w:rPr>
          <w:rFonts w:ascii="Times New Roman" w:hAnsi="Times New Roman" w:cs="Times New Roman"/>
          <w:b/>
        </w:rPr>
        <w:t>Wózki medyc</w:t>
      </w:r>
      <w:bookmarkStart w:id="1" w:name="_GoBack"/>
      <w:bookmarkEnd w:id="1"/>
      <w:r w:rsidRPr="00B83600">
        <w:rPr>
          <w:rFonts w:ascii="Times New Roman" w:hAnsi="Times New Roman" w:cs="Times New Roman"/>
          <w:b/>
        </w:rPr>
        <w:t>zne</w:t>
      </w: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B83600" w:rsidRDefault="00BB514B" w:rsidP="00B83600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B83600">
        <w:rPr>
          <w:rFonts w:ascii="Times New Roman" w:hAnsi="Times New Roman" w:cs="Times New Roman"/>
          <w:b/>
        </w:rPr>
        <w:t>Wózek pielęgniarki anestezjologicznej – 4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B8360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BB514B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Wózek</w:t>
            </w:r>
            <w:r w:rsidR="00EA4942" w:rsidRPr="000353C4">
              <w:rPr>
                <w:rFonts w:ascii="Times New Roman" w:hAnsi="Times New Roman" w:cs="Times New Roman"/>
              </w:rPr>
              <w:t xml:space="preserve"> oraz</w:t>
            </w:r>
            <w:r w:rsidR="00EA4942">
              <w:rPr>
                <w:rFonts w:ascii="Times New Roman" w:hAnsi="Times New Roman" w:cs="Times New Roman"/>
              </w:rPr>
              <w:t xml:space="preserve"> wszystkie elementy składowe </w:t>
            </w:r>
            <w:r w:rsidR="00EA4942"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6C35ED">
              <w:rPr>
                <w:rFonts w:ascii="Times New Roman" w:hAnsi="Times New Roman" w:cs="Times New Roman"/>
              </w:rPr>
              <w:t>5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77E1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BB514B" w:rsidRPr="00BB514B" w:rsidRDefault="00BB514B" w:rsidP="00BB5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Wymiary wózka bez wyposażenia dodatkowego:</w:t>
            </w:r>
          </w:p>
          <w:p w:rsidR="00BB514B" w:rsidRPr="00BB514B" w:rsidRDefault="00BB514B" w:rsidP="00BB5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szerokość: 650 mm (+/- 10 mm)</w:t>
            </w:r>
          </w:p>
          <w:p w:rsidR="00BB514B" w:rsidRPr="00BB514B" w:rsidRDefault="00BB514B" w:rsidP="00BB5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głębokość: 550 mm (+/- 10 mm)</w:t>
            </w:r>
          </w:p>
          <w:p w:rsidR="00BB514B" w:rsidRPr="00BB514B" w:rsidRDefault="00BB514B" w:rsidP="00BB5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 xml:space="preserve">- wysokość od </w:t>
            </w:r>
            <w:proofErr w:type="spellStart"/>
            <w:r w:rsidRPr="00BB514B">
              <w:rPr>
                <w:rFonts w:ascii="Times New Roman" w:eastAsia="Times New Roman" w:hAnsi="Times New Roman" w:cs="Times New Roman"/>
                <w:color w:val="000000"/>
              </w:rPr>
              <w:t>podłożna</w:t>
            </w:r>
            <w:proofErr w:type="spellEnd"/>
            <w:r w:rsidRPr="00BB514B">
              <w:rPr>
                <w:rFonts w:ascii="Times New Roman" w:eastAsia="Times New Roman" w:hAnsi="Times New Roman" w:cs="Times New Roman"/>
                <w:color w:val="000000"/>
              </w:rPr>
              <w:t xml:space="preserve"> do blatu: 1000 mm (+/- 10 mm)</w:t>
            </w:r>
          </w:p>
          <w:p w:rsidR="004077E1" w:rsidRDefault="00BB514B" w:rsidP="00BB5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wysokość wózka z nadstawką: do ustalenia na etapie realizacji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B514B" w:rsidRPr="00BB514B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Wymiary szafki:</w:t>
            </w:r>
          </w:p>
          <w:p w:rsidR="00BB514B" w:rsidRPr="00BB514B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szerokość: 600 mm  (+/- 10 mm)</w:t>
            </w:r>
          </w:p>
          <w:p w:rsidR="00BB514B" w:rsidRPr="00BB514B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głębokość 500 mm  (+/- 10 mm)</w:t>
            </w:r>
          </w:p>
          <w:p w:rsidR="006C35ED" w:rsidRPr="006C35ED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wysokość: 805 mm (+/- 10 mm)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B514B" w:rsidRPr="00BB514B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wyposażona w 4 szuflady jedna pod drugą:</w:t>
            </w:r>
          </w:p>
          <w:p w:rsidR="00BB514B" w:rsidRPr="00BB514B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3x szuflada o wysokości frontu: 156 mm (+/- 10 mm)</w:t>
            </w:r>
          </w:p>
          <w:p w:rsidR="006C35ED" w:rsidRPr="006C35ED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1x szuflada (dolna) o wysokości frontu: 234 mm (+/- 10 mm)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B514B" w:rsidRPr="00BB514B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BB514B">
              <w:rPr>
                <w:rFonts w:ascii="Times New Roman" w:hAnsi="Times New Roman" w:cs="Times New Roman"/>
                <w:color w:val="000000"/>
              </w:rPr>
              <w:t>ymiary powierzchni użytkowej szuflad [</w:t>
            </w:r>
            <w:proofErr w:type="spellStart"/>
            <w:r w:rsidRPr="00BB514B">
              <w:rPr>
                <w:rFonts w:ascii="Times New Roman" w:hAnsi="Times New Roman" w:cs="Times New Roman"/>
                <w:color w:val="000000"/>
              </w:rPr>
              <w:t>szerokośćxgłębokośćxwysokość</w:t>
            </w:r>
            <w:proofErr w:type="spellEnd"/>
            <w:r w:rsidRPr="00BB514B">
              <w:rPr>
                <w:rFonts w:ascii="Times New Roman" w:hAnsi="Times New Roman" w:cs="Times New Roman"/>
                <w:color w:val="000000"/>
              </w:rPr>
              <w:t>]:</w:t>
            </w:r>
          </w:p>
          <w:p w:rsidR="00BB514B" w:rsidRPr="00BB514B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(przy wysokości frontu 1x234 mm) : 525x440x209 mm (+/- 10 mm)</w:t>
            </w:r>
          </w:p>
          <w:p w:rsidR="006C35ED" w:rsidRPr="006C35ED" w:rsidRDefault="00BB514B" w:rsidP="00BB514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(przy wysokości frontów 3x156 mm) : 525x440x141 mm (+/- 10 mm)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B514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 xml:space="preserve">Szuflady wyposażone w prowadnice kulowe z </w:t>
            </w:r>
            <w:proofErr w:type="spellStart"/>
            <w:r w:rsidRPr="00BB514B">
              <w:rPr>
                <w:rFonts w:ascii="Times New Roman" w:hAnsi="Times New Roman" w:cs="Times New Roman"/>
                <w:color w:val="000000"/>
              </w:rPr>
              <w:t>samodociągiem</w:t>
            </w:r>
            <w:proofErr w:type="spellEnd"/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B514B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wyposażona w materiał wygłuszający, niechłonący wilgoci, minimalizujący drgania o różnych częstotliwościach podczas jazdy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B514B" w:rsidP="001053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i szuflady wykonane ze stali kwasoodpornej gat. 0H18N9, fronty szuflad z możliwością pomalowania na wybrany kolor RAL (min. 2</w:t>
            </w:r>
            <w:r w:rsidR="00105322">
              <w:rPr>
                <w:rFonts w:ascii="Times New Roman" w:hAnsi="Times New Roman" w:cs="Times New Roman"/>
                <w:color w:val="000000"/>
              </w:rPr>
              <w:t>1</w:t>
            </w:r>
            <w:r w:rsidRPr="00BB514B">
              <w:rPr>
                <w:rFonts w:ascii="Times New Roman" w:hAnsi="Times New Roman" w:cs="Times New Roman"/>
                <w:color w:val="000000"/>
              </w:rPr>
              <w:t xml:space="preserve"> kolorów do wyboru w tym szary)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4081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Blat szafki ze stali kwasoodpornej gat. 0H18N9 z pogłębieniem oraz bandami o wysokości 50 mm (+/- 5 mm)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4081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Uchwyty szuflad bez ostrych krawędzi w kształcie rozszerzonej litery C o wymiarach 240x25 mm [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długośćxwysokość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>] (+/- 3 mm), wykonane z aluminium anodowanego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340817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Podstawa ze stali kwasoodpornej gat. 0H18N9 z gumowymi odbojami nachodzącymi po 95 mm (+/- 5 mm) na każdą ze stron wózka, wyposażona w 4 koła z tworzywa sztucznego, niebrudzące powierzchni o średnicy</w:t>
            </w:r>
            <w:r>
              <w:rPr>
                <w:rFonts w:ascii="Times New Roman" w:hAnsi="Times New Roman" w:cs="Times New Roman"/>
                <w:color w:val="000000"/>
              </w:rPr>
              <w:t xml:space="preserve"> min. 125 mm, w tym 2 z blokadą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WYPOSAŻENIE DODATKOWE WÓZKA: 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- 1x blat boczny wysuwany ze stali kwasoodpornej gat. 0H18N9 o wym. 430x430 mm (+/- 10 mm) z lewej strony wózka,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- 2x odcinki szyny instrumentalnej z narożnikami zabezpieczonymi i zintegrowanymi z korpusem do mocowania akcesoriów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- 2x odcinki szyny instrumentalnej na stelażu nadstawki z przeznaczeniem do zamocowania uchylnych pojemników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-1x stelaż nadstawki z 10 uchylnymi, transparentnymi, pojemnikami (górny i dolny rząd po 5 pojemników)  wykonany z lakierowanego na szaro profilu aluminiowego o wym. 20x20 mm z kanałem montażowym umożliwiającym regulację wysokości szyn  bez przeróbek technologicznych oraz rozbudowę wózka o wyposażenie dodatkowe wyłącznie za pomocą elementów złącznych, bez konieczności wykonywania otworów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-1x koszyk na cewniki ze stali kwasoodpornej gat. 0H18N9 o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wym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115x115x500mm, (+/- 10 mm) z mocowaniem na szynę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-4x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kpl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przestawnych podziałek z tworzywa ABS (do każdej z szuflad), dzielące przestrzeń szuflady na 9 pól, z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możliwosćią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regulacji jej przestrzeni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- 2x kosz na odpady z tworzywa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sztuczego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o poj. 9L z możliwością blokady pokrywy w pozycji pionowej, z mocowaniem na szynę</w:t>
            </w:r>
          </w:p>
          <w:p w:rsidR="00340817" w:rsidRPr="00340817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- 1x zamek centralny szuflad, </w:t>
            </w:r>
          </w:p>
          <w:p w:rsidR="006C35ED" w:rsidRPr="006C35ED" w:rsidRDefault="00340817" w:rsidP="0034081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- 1x uchwyt do prowadzenia ze stali kwasoodpornej gat. 0H18N9 umiejscowiony z przodu wózka nad szufladami o wym. wym. 500x80 mm (+/- 10 mm) i średnicy 20 mm (+/- 5 mm),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34756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Dodatkowe akcesoria szynowe mocowane za pomocą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aluminowych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 kostek w formie bryły o wymiarach ok. 54x40 mm [wysokość x szerokość],  z pokrętłem stabilnie mocującym osprzęt, nie odkształcających się podczas użytkowania,  blokujących przesuwanie się osprzętu podczas jazdy, uchwyty z możliwością zawieszenia także na szynie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Modur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 o przekroju 10x30 mm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34756" w:rsidRPr="00634756" w:rsidRDefault="00634756" w:rsidP="0063475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Wymagane dokumenty:</w:t>
            </w:r>
          </w:p>
          <w:p w:rsidR="00634756" w:rsidRPr="00634756" w:rsidRDefault="00634756" w:rsidP="0063475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Deklaracja Zgodności CE, </w:t>
            </w:r>
          </w:p>
          <w:p w:rsidR="00634756" w:rsidRPr="00634756" w:rsidRDefault="00634756" w:rsidP="0063475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Wpis lub zgłoszenie do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URWMiPB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,  </w:t>
            </w:r>
          </w:p>
          <w:p w:rsidR="00634756" w:rsidRPr="00634756" w:rsidRDefault="00634756" w:rsidP="0063475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Certyfikat producenta dla Systemu Zarządzania wg. PN-EN ISO 13485 dot. projektowania, produkcji, handlu, mebli medycznych oraz wyposażenia szpitalnego (lub równoważny),</w:t>
            </w:r>
          </w:p>
          <w:p w:rsidR="006C35ED" w:rsidRPr="006C35ED" w:rsidRDefault="00634756" w:rsidP="0063475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Certyfikat producenta dla Systemu Zarządzania wg. PN-EN ISO 9001 dot. projektowania, produkcji, handlu, mebli medycznych oraz wyposażenia szpitalnego (lub równoważny)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B83600" w:rsidRDefault="00B83600" w:rsidP="00B83600">
      <w:pPr>
        <w:rPr>
          <w:rFonts w:ascii="Times New Roman" w:hAnsi="Times New Roman" w:cs="Times New Roman"/>
        </w:rPr>
      </w:pPr>
    </w:p>
    <w:p w:rsidR="00781846" w:rsidRPr="00B83600" w:rsidRDefault="008650A9" w:rsidP="00B83600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b/>
        </w:rPr>
      </w:pPr>
      <w:r w:rsidRPr="00B83600">
        <w:rPr>
          <w:rFonts w:ascii="Times New Roman" w:hAnsi="Times New Roman" w:cs="Times New Roman"/>
          <w:b/>
        </w:rPr>
        <w:t>Wózek pielęgniarki operacyjnej</w:t>
      </w:r>
      <w:r w:rsidR="00F41F3D">
        <w:rPr>
          <w:rFonts w:ascii="Times New Roman" w:hAnsi="Times New Roman" w:cs="Times New Roman"/>
          <w:b/>
        </w:rPr>
        <w:t xml:space="preserve"> typ</w:t>
      </w:r>
      <w:r w:rsidR="00024422" w:rsidRPr="00B83600">
        <w:rPr>
          <w:rFonts w:ascii="Times New Roman" w:hAnsi="Times New Roman" w:cs="Times New Roman"/>
          <w:b/>
        </w:rPr>
        <w:t xml:space="preserve"> 1</w:t>
      </w:r>
      <w:r w:rsidRPr="00B83600">
        <w:rPr>
          <w:rFonts w:ascii="Times New Roman" w:hAnsi="Times New Roman" w:cs="Times New Roman"/>
          <w:b/>
        </w:rPr>
        <w:t xml:space="preserve"> – </w:t>
      </w:r>
      <w:r w:rsidR="00024422" w:rsidRPr="00B83600">
        <w:rPr>
          <w:rFonts w:ascii="Times New Roman" w:hAnsi="Times New Roman" w:cs="Times New Roman"/>
          <w:b/>
        </w:rPr>
        <w:t>2</w:t>
      </w:r>
      <w:r w:rsidRPr="00B83600">
        <w:rPr>
          <w:rFonts w:ascii="Times New Roman" w:hAnsi="Times New Roman" w:cs="Times New Roman"/>
          <w:b/>
        </w:rPr>
        <w:t xml:space="preserve"> szt.</w:t>
      </w:r>
    </w:p>
    <w:tbl>
      <w:tblPr>
        <w:tblW w:w="10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16"/>
        <w:gridCol w:w="4816"/>
        <w:gridCol w:w="1560"/>
        <w:gridCol w:w="1289"/>
        <w:gridCol w:w="2169"/>
      </w:tblGrid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shd w:val="clear" w:color="auto" w:fill="BFBFBF" w:themeFill="background1" w:themeFillShade="BF"/>
            <w:noWrap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81846" w:rsidRPr="000353C4" w:rsidRDefault="00781846" w:rsidP="00565D7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781846" w:rsidRPr="000353C4" w:rsidRDefault="00781846" w:rsidP="00565D7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81846" w:rsidRPr="000353C4" w:rsidRDefault="00781846" w:rsidP="00565D7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781846" w:rsidRPr="000353C4" w:rsidRDefault="00781846" w:rsidP="00565D7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Wózek</w:t>
            </w:r>
            <w:r w:rsidRPr="000353C4">
              <w:rPr>
                <w:rFonts w:ascii="Times New Roman" w:hAnsi="Times New Roman" w:cs="Times New Roman"/>
              </w:rPr>
              <w:t xml:space="preserve">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>
              <w:rPr>
                <w:rFonts w:ascii="Times New Roman" w:hAnsi="Times New Roman" w:cs="Times New Roman"/>
              </w:rPr>
              <w:t>min. 2025.</w:t>
            </w:r>
          </w:p>
        </w:tc>
        <w:tc>
          <w:tcPr>
            <w:tcW w:w="1560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781846" w:rsidRPr="00BB514B" w:rsidRDefault="00781846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Wymiary wózka bez wyposażenia dodatkowego:</w:t>
            </w:r>
          </w:p>
          <w:p w:rsidR="00781846" w:rsidRPr="00BB514B" w:rsidRDefault="00781846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szerokość: 650 mm (+/- 10 mm)</w:t>
            </w:r>
          </w:p>
          <w:p w:rsidR="00781846" w:rsidRPr="00BB514B" w:rsidRDefault="00781846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głębokość: 550 mm (+/- 10 mm)</w:t>
            </w:r>
          </w:p>
          <w:p w:rsidR="00781846" w:rsidRPr="00BB514B" w:rsidRDefault="00781846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 xml:space="preserve">- wysokość od </w:t>
            </w:r>
            <w:proofErr w:type="spellStart"/>
            <w:r w:rsidRPr="00BB514B">
              <w:rPr>
                <w:rFonts w:ascii="Times New Roman" w:eastAsia="Times New Roman" w:hAnsi="Times New Roman" w:cs="Times New Roman"/>
                <w:color w:val="000000"/>
              </w:rPr>
              <w:t>podłożna</w:t>
            </w:r>
            <w:proofErr w:type="spellEnd"/>
            <w:r w:rsidRPr="00BB514B">
              <w:rPr>
                <w:rFonts w:ascii="Times New Roman" w:eastAsia="Times New Roman" w:hAnsi="Times New Roman" w:cs="Times New Roman"/>
                <w:color w:val="000000"/>
              </w:rPr>
              <w:t xml:space="preserve"> do blatu: 1000 mm (+/- 10 mm)</w:t>
            </w:r>
          </w:p>
          <w:p w:rsidR="00781846" w:rsidRDefault="00781846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wysokość wózka z nadstawką: do ustalenia na etapie realizacji</w:t>
            </w:r>
          </w:p>
        </w:tc>
        <w:tc>
          <w:tcPr>
            <w:tcW w:w="1560" w:type="dxa"/>
            <w:vAlign w:val="center"/>
          </w:tcPr>
          <w:p w:rsidR="00781846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BB514B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Wymiary szafki:</w:t>
            </w:r>
          </w:p>
          <w:p w:rsidR="00781846" w:rsidRPr="00BB514B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szerokość: 600 mm  (+/- 10 mm)</w:t>
            </w:r>
          </w:p>
          <w:p w:rsidR="00781846" w:rsidRPr="00BB514B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głębokość 500 mm  (+/- 10 mm)</w:t>
            </w:r>
          </w:p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wysokość: 805 mm (+/- 10 mm)</w:t>
            </w:r>
          </w:p>
        </w:tc>
        <w:tc>
          <w:tcPr>
            <w:tcW w:w="1560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BB514B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wyposażona w 4 szuflady jedna pod drugą:</w:t>
            </w:r>
          </w:p>
          <w:p w:rsidR="00781846" w:rsidRPr="00BB514B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3x szuflada o wysokości frontu: 156 mm (+/- 10 mm)</w:t>
            </w:r>
          </w:p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1x szuflada (dolna) o wysokości frontu: 234 mm (+/- 10 mm)</w:t>
            </w:r>
          </w:p>
        </w:tc>
        <w:tc>
          <w:tcPr>
            <w:tcW w:w="1560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9248BF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BB514B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BB514B">
              <w:rPr>
                <w:rFonts w:ascii="Times New Roman" w:hAnsi="Times New Roman" w:cs="Times New Roman"/>
                <w:color w:val="000000"/>
              </w:rPr>
              <w:t>ymiary powierzchni użytkowej szuflad [</w:t>
            </w:r>
            <w:proofErr w:type="spellStart"/>
            <w:r w:rsidRPr="00BB514B">
              <w:rPr>
                <w:rFonts w:ascii="Times New Roman" w:hAnsi="Times New Roman" w:cs="Times New Roman"/>
                <w:color w:val="000000"/>
              </w:rPr>
              <w:t>szerokośćxgłębokośćxwysokość</w:t>
            </w:r>
            <w:proofErr w:type="spellEnd"/>
            <w:r w:rsidRPr="00BB514B">
              <w:rPr>
                <w:rFonts w:ascii="Times New Roman" w:hAnsi="Times New Roman" w:cs="Times New Roman"/>
                <w:color w:val="000000"/>
              </w:rPr>
              <w:t>]:</w:t>
            </w:r>
          </w:p>
          <w:p w:rsidR="00781846" w:rsidRPr="00BB514B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(przy wysokości frontu 1x234 mm) : 525x440x209 mm (+/- 10 mm)</w:t>
            </w:r>
          </w:p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(przy wysokości frontów 3x156 mm) : 525x440x141 mm (+/- 10 mm)</w:t>
            </w:r>
          </w:p>
        </w:tc>
        <w:tc>
          <w:tcPr>
            <w:tcW w:w="1560" w:type="dxa"/>
            <w:vAlign w:val="center"/>
          </w:tcPr>
          <w:p w:rsidR="00781846" w:rsidRPr="00C00A22" w:rsidRDefault="00781846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 xml:space="preserve">Szuflady wyposażone w prowadnice kulowe z </w:t>
            </w:r>
            <w:proofErr w:type="spellStart"/>
            <w:r w:rsidRPr="00BB514B">
              <w:rPr>
                <w:rFonts w:ascii="Times New Roman" w:hAnsi="Times New Roman" w:cs="Times New Roman"/>
                <w:color w:val="000000"/>
              </w:rPr>
              <w:t>samodociągiem</w:t>
            </w:r>
            <w:proofErr w:type="spellEnd"/>
          </w:p>
        </w:tc>
        <w:tc>
          <w:tcPr>
            <w:tcW w:w="1560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wyposażona w materiał wygłuszający, niechłonący wilgoci, minimalizujący drgania o różnych częstotliwościach podczas jazdy</w:t>
            </w:r>
          </w:p>
        </w:tc>
        <w:tc>
          <w:tcPr>
            <w:tcW w:w="1560" w:type="dxa"/>
            <w:vAlign w:val="center"/>
          </w:tcPr>
          <w:p w:rsidR="00781846" w:rsidRPr="00C00A22" w:rsidRDefault="00781846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C35ED" w:rsidRDefault="00781846" w:rsidP="001053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i szuflady wykonane ze stali kwasoodpornej gat. 0H18N9, fronty szuflad z możliwością pomalowania na wybrany kolor RAL (min. 2</w:t>
            </w:r>
            <w:r w:rsidR="00105322">
              <w:rPr>
                <w:rFonts w:ascii="Times New Roman" w:hAnsi="Times New Roman" w:cs="Times New Roman"/>
                <w:color w:val="000000"/>
              </w:rPr>
              <w:t>1</w:t>
            </w:r>
            <w:r w:rsidRPr="00BB514B">
              <w:rPr>
                <w:rFonts w:ascii="Times New Roman" w:hAnsi="Times New Roman" w:cs="Times New Roman"/>
                <w:color w:val="000000"/>
              </w:rPr>
              <w:t xml:space="preserve"> kolorów do wyboru w tym szary)</w:t>
            </w:r>
          </w:p>
        </w:tc>
        <w:tc>
          <w:tcPr>
            <w:tcW w:w="1560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FA11E1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Blat szafki ze stali kwasoodpornej gat. 0H18N9 z pogłębieniem oraz bandami o wysokości 50 mm (+/- 5 mm)</w:t>
            </w:r>
          </w:p>
        </w:tc>
        <w:tc>
          <w:tcPr>
            <w:tcW w:w="1560" w:type="dxa"/>
            <w:vAlign w:val="center"/>
          </w:tcPr>
          <w:p w:rsidR="00781846" w:rsidRPr="00FA11E1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FA11E1" w:rsidRDefault="00781846" w:rsidP="00565D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FA11E1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FA11E1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Uchwyty szuflad bez ostrych krawędzi w kształcie rozszerzonej litery C o wymiarach 240x25 mm [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długośćxwysokość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>] (+/- 3 mm), wykonane z aluminium anodowanego</w:t>
            </w:r>
          </w:p>
        </w:tc>
        <w:tc>
          <w:tcPr>
            <w:tcW w:w="1560" w:type="dxa"/>
            <w:vAlign w:val="center"/>
          </w:tcPr>
          <w:p w:rsidR="00781846" w:rsidRPr="00FA11E1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FA11E1" w:rsidRDefault="00781846" w:rsidP="00565D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FA11E1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1846" w:rsidRPr="008D045D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FA11E1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Podstawa ze stali kwasoodpornej gat. 0H18N9 z gumowymi odbojami nachodzącymi po 95 mm (+/- 5 mm) na każdą ze stron wózka, wyposażona w 4 koła z tworzywa sztucznego, niebrudzące powierzchni o średnicy</w:t>
            </w:r>
            <w:r>
              <w:rPr>
                <w:rFonts w:ascii="Times New Roman" w:hAnsi="Times New Roman" w:cs="Times New Roman"/>
                <w:color w:val="000000"/>
              </w:rPr>
              <w:t xml:space="preserve"> min. 125 mm, w tym 2 z blokadą</w:t>
            </w:r>
          </w:p>
        </w:tc>
        <w:tc>
          <w:tcPr>
            <w:tcW w:w="1560" w:type="dxa"/>
            <w:vAlign w:val="center"/>
          </w:tcPr>
          <w:p w:rsidR="00781846" w:rsidRPr="00FA11E1" w:rsidRDefault="00781846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FA11E1" w:rsidRDefault="00781846" w:rsidP="00565D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FA11E1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WYPOSAŻENIE DODATKOWE WÓZKA: 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- 1x blat boczny wysuwany ze stali kwasoodpornej gat. 0H18N9 o wym. 430x430 mm (+/- 10 mm) z lewej strony wózka,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- 2x odcinki szyny instrumentalnej z narożnikami zabezpieczonymi i zintegrowanymi z korpusem do mocowania akcesoriów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- 2x odcinki szyny instrumentalnej na stelażu nadstawki z przeznaczeniem do zamocowania uchylnych pojemników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-1x stelaż nadstawki z 10 uchylnymi, transparentnymi, pojemnikami (górny i dolny rząd po 5 pojemników)  wykonany z lakierowanego na szaro profilu aluminiowego o wym. 20x20 mm z kanałem montażowym umożliwiającym regulację wysokości szyn  bez przeróbek technologicznych oraz rozbudowę wózka o wyposażenie dodatkowe wyłącznie za pomocą elementów złącznych, bez konieczności wykonywania otworów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-1x koszyk na cewniki ze stali kwasoodpornej gat. 0H18N9 o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wym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115x115x500mm, (+/- 10 mm) z mocowaniem na szynę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-4x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kpl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przestawnych podziałek z tworzywa ABS (do każdej z szuflad), dzielące przestrzeń szuflady na 9 pól, z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możliwosćią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regulacji jej przestrzeni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- 2x kosz na odpady z tworzywa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sztuczego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o poj. 9L z możliwością blokady pokrywy w pozycji pionowej, z mocowaniem na szynę</w:t>
            </w:r>
          </w:p>
          <w:p w:rsidR="00781846" w:rsidRPr="00340817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- 1x zamek centralny szuflad, </w:t>
            </w:r>
          </w:p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- 1x uchwyt do prowadzenia ze stali kwasoodpornej gat. 0H18N9 umiejscowiony z przodu wózka nad szufladami o wym. wym. 500x80 mm (+/- 10 mm) i średnicy 20 mm (+/- 5 mm),</w:t>
            </w:r>
          </w:p>
        </w:tc>
        <w:tc>
          <w:tcPr>
            <w:tcW w:w="1560" w:type="dxa"/>
            <w:vAlign w:val="center"/>
          </w:tcPr>
          <w:p w:rsidR="00781846" w:rsidRPr="00C00A22" w:rsidRDefault="00781846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Dodatkowe akcesoria szynowe mocowane za pomocą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aluminowych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 kostek w formie bryły o wymiarach ok. 54x40 mm [wysokość x szerokość],  z pokrętłem stabilnie mocującym osprzęt, nie odkształcających się podczas użytkowania,  blokujących przesuwanie się osprzętu podczas jazdy, uchwyty z możliwością zawieszenia także na szynie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Modur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 o przekroju 10x30 mm</w:t>
            </w:r>
          </w:p>
        </w:tc>
        <w:tc>
          <w:tcPr>
            <w:tcW w:w="1560" w:type="dxa"/>
            <w:vAlign w:val="center"/>
          </w:tcPr>
          <w:p w:rsidR="00781846" w:rsidRPr="00C00A22" w:rsidRDefault="00781846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Pr="000353C4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846" w:rsidRPr="000353C4" w:rsidTr="00B83600">
        <w:trPr>
          <w:cantSplit/>
          <w:trHeight w:val="20"/>
          <w:jc w:val="center"/>
        </w:trPr>
        <w:tc>
          <w:tcPr>
            <w:tcW w:w="716" w:type="dxa"/>
            <w:noWrap/>
            <w:vAlign w:val="center"/>
          </w:tcPr>
          <w:p w:rsidR="00781846" w:rsidRPr="000353C4" w:rsidRDefault="00781846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781846" w:rsidRPr="00634756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Wymagane dokumenty:</w:t>
            </w:r>
          </w:p>
          <w:p w:rsidR="00781846" w:rsidRPr="00634756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Deklaracja Zgodności CE, </w:t>
            </w:r>
          </w:p>
          <w:p w:rsidR="00781846" w:rsidRPr="00634756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Wpis lub zgłoszenie do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URWMiPB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,  </w:t>
            </w:r>
          </w:p>
          <w:p w:rsidR="00781846" w:rsidRPr="00634756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Certyfikat producenta dla Systemu Zarządzania wg. PN-EN ISO 13485 dot. projektowania, produkcji, handlu, mebli medycznych oraz wyposażenia szpitalnego (lub równoważny),</w:t>
            </w:r>
          </w:p>
          <w:p w:rsidR="00781846" w:rsidRPr="006C35ED" w:rsidRDefault="00781846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Certyfikat producenta dla Systemu Zarządzania wg. PN-EN ISO 9001 dot. projektowania, produkcji, handlu, mebli medycznych oraz wyposażenia szpitalnego (lub równoważny)</w:t>
            </w:r>
          </w:p>
        </w:tc>
        <w:tc>
          <w:tcPr>
            <w:tcW w:w="1560" w:type="dxa"/>
            <w:vAlign w:val="center"/>
          </w:tcPr>
          <w:p w:rsidR="00781846" w:rsidRDefault="00781846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781846" w:rsidRPr="000353C4" w:rsidRDefault="00781846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781846" w:rsidRDefault="00781846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83600" w:rsidRDefault="00B83600" w:rsidP="00EA4942">
      <w:pPr>
        <w:rPr>
          <w:rFonts w:ascii="Times New Roman" w:hAnsi="Times New Roman" w:cs="Times New Roman"/>
        </w:rPr>
      </w:pPr>
    </w:p>
    <w:p w:rsidR="00024422" w:rsidRPr="00B83600" w:rsidRDefault="00024422" w:rsidP="00B83600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 w:rsidRPr="00B83600">
        <w:rPr>
          <w:rFonts w:ascii="Times New Roman" w:hAnsi="Times New Roman" w:cs="Times New Roman"/>
          <w:b/>
        </w:rPr>
        <w:t xml:space="preserve">Wózek pielęgniarki operacyjnej </w:t>
      </w:r>
      <w:r w:rsidR="00F41F3D">
        <w:rPr>
          <w:rFonts w:ascii="Times New Roman" w:hAnsi="Times New Roman" w:cs="Times New Roman"/>
          <w:b/>
        </w:rPr>
        <w:t xml:space="preserve">typ </w:t>
      </w:r>
      <w:r w:rsidRPr="00B83600">
        <w:rPr>
          <w:rFonts w:ascii="Times New Roman" w:hAnsi="Times New Roman" w:cs="Times New Roman"/>
          <w:b/>
        </w:rPr>
        <w:t>2 – 2 szt.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24422" w:rsidRPr="000353C4" w:rsidRDefault="00024422" w:rsidP="00565D7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024422" w:rsidRPr="000353C4" w:rsidRDefault="00024422" w:rsidP="00565D7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24422" w:rsidRPr="000353C4" w:rsidRDefault="00024422" w:rsidP="00565D7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024422" w:rsidRPr="000353C4" w:rsidRDefault="00024422" w:rsidP="00565D7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Wózek</w:t>
            </w:r>
            <w:r w:rsidRPr="000353C4">
              <w:rPr>
                <w:rFonts w:ascii="Times New Roman" w:hAnsi="Times New Roman" w:cs="Times New Roman"/>
              </w:rPr>
              <w:t xml:space="preserve">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>
              <w:rPr>
                <w:rFonts w:ascii="Times New Roman" w:hAnsi="Times New Roman" w:cs="Times New Roman"/>
              </w:rPr>
              <w:t>min. 2025.</w:t>
            </w:r>
          </w:p>
        </w:tc>
        <w:tc>
          <w:tcPr>
            <w:tcW w:w="1560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024422" w:rsidRPr="00BB514B" w:rsidRDefault="00024422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Wymiary wózka bez wyposażenia dodatkowego:</w:t>
            </w:r>
          </w:p>
          <w:p w:rsidR="00024422" w:rsidRPr="00BB514B" w:rsidRDefault="00024422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szerokość: 650 mm (+/- 10 mm)</w:t>
            </w:r>
          </w:p>
          <w:p w:rsidR="00024422" w:rsidRPr="00BB514B" w:rsidRDefault="00024422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>- głębokość: 550 mm (+/- 10 mm)</w:t>
            </w:r>
          </w:p>
          <w:p w:rsidR="00024422" w:rsidRDefault="00024422" w:rsidP="00565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514B">
              <w:rPr>
                <w:rFonts w:ascii="Times New Roman" w:eastAsia="Times New Roman" w:hAnsi="Times New Roman" w:cs="Times New Roman"/>
                <w:color w:val="000000"/>
              </w:rPr>
              <w:t xml:space="preserve">- wysokość od </w:t>
            </w:r>
            <w:proofErr w:type="spellStart"/>
            <w:r w:rsidRPr="00BB514B">
              <w:rPr>
                <w:rFonts w:ascii="Times New Roman" w:eastAsia="Times New Roman" w:hAnsi="Times New Roman" w:cs="Times New Roman"/>
                <w:color w:val="000000"/>
              </w:rPr>
              <w:t>podłożn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do blatu: 1000 mm (+/- 10 mm)</w:t>
            </w:r>
          </w:p>
        </w:tc>
        <w:tc>
          <w:tcPr>
            <w:tcW w:w="1560" w:type="dxa"/>
            <w:vAlign w:val="center"/>
          </w:tcPr>
          <w:p w:rsidR="00024422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BB514B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Wymiary szafki:</w:t>
            </w:r>
          </w:p>
          <w:p w:rsidR="00024422" w:rsidRPr="00BB514B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szerokość: 600 mm  (+/- 10 mm)</w:t>
            </w:r>
          </w:p>
          <w:p w:rsidR="00024422" w:rsidRPr="00BB514B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głębokość 500 mm  (+/- 10 mm)</w:t>
            </w:r>
          </w:p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- wysokość: 805 mm (+/- 10 mm)</w:t>
            </w:r>
          </w:p>
        </w:tc>
        <w:tc>
          <w:tcPr>
            <w:tcW w:w="1560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BB514B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wyposażona w 4 szuflady jedna pod drugą:</w:t>
            </w:r>
          </w:p>
          <w:p w:rsidR="00024422" w:rsidRPr="00BB514B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3x szuflada o wysokości frontu: 156 mm (+/- 10 mm)</w:t>
            </w:r>
          </w:p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1x szuflada (dolna) o wysokości frontu: 234 mm (+/- 10 mm)</w:t>
            </w:r>
          </w:p>
        </w:tc>
        <w:tc>
          <w:tcPr>
            <w:tcW w:w="1560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9248BF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BB514B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BB514B">
              <w:rPr>
                <w:rFonts w:ascii="Times New Roman" w:hAnsi="Times New Roman" w:cs="Times New Roman"/>
                <w:color w:val="000000"/>
              </w:rPr>
              <w:t>ymiary powierzchni użytkowej szuflad [</w:t>
            </w:r>
            <w:proofErr w:type="spellStart"/>
            <w:r w:rsidRPr="00BB514B">
              <w:rPr>
                <w:rFonts w:ascii="Times New Roman" w:hAnsi="Times New Roman" w:cs="Times New Roman"/>
                <w:color w:val="000000"/>
              </w:rPr>
              <w:t>szerokośćxgłębokośćxwysokość</w:t>
            </w:r>
            <w:proofErr w:type="spellEnd"/>
            <w:r w:rsidRPr="00BB514B">
              <w:rPr>
                <w:rFonts w:ascii="Times New Roman" w:hAnsi="Times New Roman" w:cs="Times New Roman"/>
                <w:color w:val="000000"/>
              </w:rPr>
              <w:t>]:</w:t>
            </w:r>
          </w:p>
          <w:p w:rsidR="00024422" w:rsidRPr="00BB514B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(przy wysokości frontu 1x234 mm) : 525x440x209 mm (+/- 10 mm)</w:t>
            </w:r>
          </w:p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(przy wysokości frontów 3x156 mm) : 525x440x141 mm (+/- 10 mm)</w:t>
            </w:r>
          </w:p>
        </w:tc>
        <w:tc>
          <w:tcPr>
            <w:tcW w:w="1560" w:type="dxa"/>
            <w:vAlign w:val="center"/>
          </w:tcPr>
          <w:p w:rsidR="00024422" w:rsidRPr="00C00A22" w:rsidRDefault="00024422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 xml:space="preserve">Szuflady wyposażone w prowadnice kulowe z </w:t>
            </w:r>
            <w:proofErr w:type="spellStart"/>
            <w:r w:rsidRPr="00BB514B">
              <w:rPr>
                <w:rFonts w:ascii="Times New Roman" w:hAnsi="Times New Roman" w:cs="Times New Roman"/>
                <w:color w:val="000000"/>
              </w:rPr>
              <w:t>samodociągiem</w:t>
            </w:r>
            <w:proofErr w:type="spellEnd"/>
          </w:p>
        </w:tc>
        <w:tc>
          <w:tcPr>
            <w:tcW w:w="1560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wyposażona w materiał wygłuszający, niechłonący wilgoci, minimalizujący drgania o różnych częstotliwościach podczas jazdy</w:t>
            </w:r>
          </w:p>
        </w:tc>
        <w:tc>
          <w:tcPr>
            <w:tcW w:w="1560" w:type="dxa"/>
            <w:vAlign w:val="center"/>
          </w:tcPr>
          <w:p w:rsidR="00024422" w:rsidRPr="00C00A22" w:rsidRDefault="00024422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C35ED" w:rsidRDefault="00024422" w:rsidP="001053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B514B">
              <w:rPr>
                <w:rFonts w:ascii="Times New Roman" w:hAnsi="Times New Roman" w:cs="Times New Roman"/>
                <w:color w:val="000000"/>
              </w:rPr>
              <w:t>Szafka i szuflady wykonane ze stali kwasoodpornej gat. 0H18N9, fronty szuflad z możliwością pomalowania na wybrany kolor RAL (min. 2</w:t>
            </w:r>
            <w:r w:rsidR="00105322">
              <w:rPr>
                <w:rFonts w:ascii="Times New Roman" w:hAnsi="Times New Roman" w:cs="Times New Roman"/>
                <w:color w:val="000000"/>
              </w:rPr>
              <w:t>1</w:t>
            </w:r>
            <w:r w:rsidRPr="00BB514B">
              <w:rPr>
                <w:rFonts w:ascii="Times New Roman" w:hAnsi="Times New Roman" w:cs="Times New Roman"/>
                <w:color w:val="000000"/>
              </w:rPr>
              <w:t xml:space="preserve"> kolorów do wyboru w tym szary)</w:t>
            </w:r>
          </w:p>
        </w:tc>
        <w:tc>
          <w:tcPr>
            <w:tcW w:w="1560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FA11E1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Blat szafki ze stali kwasoodpornej gat. 0H18N9 z pogłębieniem oraz bandami o wysokości 50 mm (+/- 5 mm)</w:t>
            </w:r>
          </w:p>
        </w:tc>
        <w:tc>
          <w:tcPr>
            <w:tcW w:w="1560" w:type="dxa"/>
            <w:vAlign w:val="center"/>
          </w:tcPr>
          <w:p w:rsidR="00024422" w:rsidRPr="00FA11E1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FA11E1" w:rsidRDefault="00024422" w:rsidP="00565D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FA11E1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FA11E1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Uchwyty szuflad bez ostrych krawędzi w kształcie rozszerzonej litery C o wymiarach 240x25 mm [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długośćxwysokość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>] (+/- 3 mm), wykonane z aluminium anodowanego</w:t>
            </w:r>
          </w:p>
        </w:tc>
        <w:tc>
          <w:tcPr>
            <w:tcW w:w="1560" w:type="dxa"/>
            <w:vAlign w:val="center"/>
          </w:tcPr>
          <w:p w:rsidR="00024422" w:rsidRPr="00FA11E1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FA11E1" w:rsidRDefault="00024422" w:rsidP="00565D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FA11E1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4422" w:rsidRPr="008D045D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FA11E1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Podstawa ze stali kwasoodpornej gat. 0H18N9 z gumowymi odbojami nachodzącymi po 95 mm (+/- 5 mm) na każdą ze stron wózka, wyposażona w 4 koła z tworzywa sztucznego, niebrudzące powierzchni o średnicy</w:t>
            </w:r>
            <w:r>
              <w:rPr>
                <w:rFonts w:ascii="Times New Roman" w:hAnsi="Times New Roman" w:cs="Times New Roman"/>
                <w:color w:val="000000"/>
              </w:rPr>
              <w:t xml:space="preserve"> min. 125 mm, w tym 2 z blokadą</w:t>
            </w:r>
          </w:p>
        </w:tc>
        <w:tc>
          <w:tcPr>
            <w:tcW w:w="1560" w:type="dxa"/>
            <w:vAlign w:val="center"/>
          </w:tcPr>
          <w:p w:rsidR="00024422" w:rsidRPr="00FA11E1" w:rsidRDefault="00024422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FA11E1" w:rsidRDefault="00024422" w:rsidP="00565D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FA11E1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340817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WYPOSAŻENIE DODATKOWE WÓZKA: </w:t>
            </w:r>
          </w:p>
          <w:p w:rsidR="00024422" w:rsidRPr="00340817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- 1x blat boczny wysuwany ze stali kwasoodpornej gat. 0H18N9 o wym. 430x430 mm (+/- 10 mm) z lewej strony wózka,</w:t>
            </w:r>
          </w:p>
          <w:p w:rsidR="00024422" w:rsidRPr="00340817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- 2x odcinki szyny instrumentalnej z narożnikami zabezpieczonymi i zintegrowanymi z korpusem do mocowania akcesoriów</w:t>
            </w:r>
          </w:p>
          <w:p w:rsidR="00024422" w:rsidRPr="00340817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-1x koszyk na cewniki ze stali kwasoodpornej gat. 0H18N9 o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wym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115x115x500mm, (+/- 10 mm) z mocowaniem na szynę</w:t>
            </w:r>
          </w:p>
          <w:p w:rsidR="00024422" w:rsidRPr="00340817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-4x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kpl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przestawnych podziałek z tworzywa ABS (do każdej z szuflad), dzielące przestrzeń szuflady na 9 pól, z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możliwosćią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regulacji jej przestrzeni</w:t>
            </w:r>
          </w:p>
          <w:p w:rsidR="00024422" w:rsidRPr="00340817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- 2x kosz na odpady z tworzywa </w:t>
            </w:r>
            <w:proofErr w:type="spellStart"/>
            <w:r w:rsidRPr="00340817">
              <w:rPr>
                <w:rFonts w:ascii="Times New Roman" w:hAnsi="Times New Roman" w:cs="Times New Roman"/>
                <w:color w:val="000000"/>
              </w:rPr>
              <w:t>sztuczego</w:t>
            </w:r>
            <w:proofErr w:type="spellEnd"/>
            <w:r w:rsidRPr="00340817">
              <w:rPr>
                <w:rFonts w:ascii="Times New Roman" w:hAnsi="Times New Roman" w:cs="Times New Roman"/>
                <w:color w:val="000000"/>
              </w:rPr>
              <w:t xml:space="preserve"> o poj. 9L z możliwością blokady pokrywy w pozycji pionowej, z mocowaniem na szynę</w:t>
            </w:r>
          </w:p>
          <w:p w:rsidR="00024422" w:rsidRPr="00340817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 xml:space="preserve">- 1x zamek centralny szuflad, </w:t>
            </w:r>
          </w:p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0817">
              <w:rPr>
                <w:rFonts w:ascii="Times New Roman" w:hAnsi="Times New Roman" w:cs="Times New Roman"/>
                <w:color w:val="000000"/>
              </w:rPr>
              <w:t>- 1x uchwyt do prowadzenia ze stali kwasoodpornej gat. 0H18N9 umiejscowiony z przodu wózka nad szufladami o wym. wym. 500x80 mm (+/- 10 mm) i średnicy 20 mm (+/- 5 mm),</w:t>
            </w:r>
          </w:p>
        </w:tc>
        <w:tc>
          <w:tcPr>
            <w:tcW w:w="1560" w:type="dxa"/>
            <w:vAlign w:val="center"/>
          </w:tcPr>
          <w:p w:rsidR="00024422" w:rsidRPr="00C00A22" w:rsidRDefault="00024422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Dodatkowe akcesoria szynowe mocowane za pomocą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aluminowych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 kostek w formie bryły o wymiarach ok. 54x40 mm [wysokość x szerokość],  z pokrętłem stabilnie mocującym osprzęt, nie odkształcających się podczas użytkowania,  blokujących przesuwanie się osprzętu podczas jazdy, uchwyty z możliwością zawieszenia także na szynie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Modur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 o przekroju 10x30 mm</w:t>
            </w:r>
          </w:p>
        </w:tc>
        <w:tc>
          <w:tcPr>
            <w:tcW w:w="1560" w:type="dxa"/>
            <w:vAlign w:val="center"/>
          </w:tcPr>
          <w:p w:rsidR="00024422" w:rsidRPr="00C00A22" w:rsidRDefault="00024422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Pr="000353C4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422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024422" w:rsidRPr="000353C4" w:rsidRDefault="00024422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024422" w:rsidRPr="00634756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Wymagane dokumenty:</w:t>
            </w:r>
          </w:p>
          <w:p w:rsidR="00024422" w:rsidRPr="00634756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Deklaracja Zgodności CE, </w:t>
            </w:r>
          </w:p>
          <w:p w:rsidR="00024422" w:rsidRPr="00634756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 xml:space="preserve">Wpis lub zgłoszenie do </w:t>
            </w:r>
            <w:proofErr w:type="spellStart"/>
            <w:r w:rsidRPr="00634756">
              <w:rPr>
                <w:rFonts w:ascii="Times New Roman" w:hAnsi="Times New Roman" w:cs="Times New Roman"/>
                <w:color w:val="000000"/>
              </w:rPr>
              <w:t>URWMiPB</w:t>
            </w:r>
            <w:proofErr w:type="spellEnd"/>
            <w:r w:rsidRPr="00634756">
              <w:rPr>
                <w:rFonts w:ascii="Times New Roman" w:hAnsi="Times New Roman" w:cs="Times New Roman"/>
                <w:color w:val="000000"/>
              </w:rPr>
              <w:t xml:space="preserve">,  </w:t>
            </w:r>
          </w:p>
          <w:p w:rsidR="00024422" w:rsidRPr="00634756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Certyfikat producenta dla Systemu Zarządzania wg. PN-EN ISO 13485 dot. projektowania, produkcji, handlu, mebli medycznych oraz wyposażenia szpitalnego (lub równoważny),</w:t>
            </w:r>
          </w:p>
          <w:p w:rsidR="00024422" w:rsidRPr="006C35ED" w:rsidRDefault="00024422" w:rsidP="00565D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4756">
              <w:rPr>
                <w:rFonts w:ascii="Times New Roman" w:hAnsi="Times New Roman" w:cs="Times New Roman"/>
                <w:color w:val="000000"/>
              </w:rPr>
              <w:t>Certyfikat producenta dla Systemu Zarządzania wg. PN-EN ISO 9001 dot. projektowania, produkcji, handlu, mebli medycznych oraz wyposażenia szpitalnego (lub równoważny)</w:t>
            </w:r>
          </w:p>
        </w:tc>
        <w:tc>
          <w:tcPr>
            <w:tcW w:w="1560" w:type="dxa"/>
            <w:vAlign w:val="center"/>
          </w:tcPr>
          <w:p w:rsidR="00024422" w:rsidRDefault="00024422" w:rsidP="00565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024422" w:rsidRPr="000353C4" w:rsidRDefault="00024422" w:rsidP="00565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024422" w:rsidRDefault="00024422" w:rsidP="0056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4422" w:rsidRDefault="00024422" w:rsidP="00EA4942">
      <w:pPr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E54EC5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  <w:r>
              <w:rPr>
                <w:rFonts w:ascii="Times New Roman" w:hAnsi="Times New Roman" w:cs="Times New Roman"/>
                <w:b/>
              </w:rPr>
              <w:t xml:space="preserve"> dla wszystkich urządzeń</w:t>
            </w: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83600" w:rsidRPr="000353C4" w:rsidRDefault="00B83600" w:rsidP="00F252B2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F252B2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</w:t>
            </w: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83600" w:rsidRPr="000353C4" w:rsidRDefault="00B83600" w:rsidP="00B83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325">
              <w:rPr>
                <w:rFonts w:ascii="Times New Roman" w:hAnsi="Times New Roman" w:cs="Times New Roman"/>
              </w:rPr>
              <w:t>Dokumentacja serwisowa na potrzeby Zamawiającego (dokumentacja zapewniająca co najmniej diagnostykę urządzenia, wykonywanie drobnych napraw, regulacji, etc.) (przy dostawie)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600" w:rsidRPr="000353C4" w:rsidTr="00B83600">
        <w:trPr>
          <w:cantSplit/>
          <w:trHeight w:val="20"/>
          <w:jc w:val="center"/>
        </w:trPr>
        <w:tc>
          <w:tcPr>
            <w:tcW w:w="556" w:type="dxa"/>
            <w:noWrap/>
            <w:vAlign w:val="center"/>
          </w:tcPr>
          <w:p w:rsidR="00B83600" w:rsidRPr="000353C4" w:rsidRDefault="00B83600" w:rsidP="00B8360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B83600" w:rsidRPr="000353C4" w:rsidRDefault="00B83600" w:rsidP="00E54E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B83600" w:rsidRPr="000353C4" w:rsidRDefault="00B83600" w:rsidP="00E54E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83600" w:rsidRPr="000353C4" w:rsidRDefault="00B83600" w:rsidP="00EA4942">
      <w:pPr>
        <w:rPr>
          <w:rFonts w:ascii="Times New Roman" w:hAnsi="Times New Roman" w:cs="Times New Roman"/>
        </w:rPr>
      </w:pPr>
    </w:p>
    <w:sectPr w:rsidR="00B83600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2DB01258"/>
    <w:lvl w:ilvl="0" w:tplc="93525F6A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3AD8BF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50EA2"/>
    <w:multiLevelType w:val="hybridMultilevel"/>
    <w:tmpl w:val="208848DE"/>
    <w:lvl w:ilvl="0" w:tplc="93525F6A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3126"/>
    <w:multiLevelType w:val="hybridMultilevel"/>
    <w:tmpl w:val="6DDC047E"/>
    <w:lvl w:ilvl="0" w:tplc="B25C08B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7D7D"/>
    <w:multiLevelType w:val="hybridMultilevel"/>
    <w:tmpl w:val="3AD8BF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525868"/>
    <w:multiLevelType w:val="hybridMultilevel"/>
    <w:tmpl w:val="97424DE8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D5EDD"/>
    <w:multiLevelType w:val="hybridMultilevel"/>
    <w:tmpl w:val="2A9C0E2C"/>
    <w:lvl w:ilvl="0" w:tplc="93525F6A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DC6ACA"/>
    <w:multiLevelType w:val="hybridMultilevel"/>
    <w:tmpl w:val="2C287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65207"/>
    <w:multiLevelType w:val="hybridMultilevel"/>
    <w:tmpl w:val="328A649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F2FCD"/>
    <w:multiLevelType w:val="hybridMultilevel"/>
    <w:tmpl w:val="063EEB6A"/>
    <w:lvl w:ilvl="0" w:tplc="33AC98BC">
      <w:start w:val="1"/>
      <w:numFmt w:val="decimal"/>
      <w:lvlText w:val="%1."/>
      <w:lvlJc w:val="left"/>
      <w:pPr>
        <w:ind w:left="653" w:hanging="4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37B14"/>
    <w:multiLevelType w:val="hybridMultilevel"/>
    <w:tmpl w:val="328A6490"/>
    <w:lvl w:ilvl="0" w:tplc="F530B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1"/>
  </w:num>
  <w:num w:numId="5">
    <w:abstractNumId w:val="15"/>
  </w:num>
  <w:num w:numId="6">
    <w:abstractNumId w:val="12"/>
  </w:num>
  <w:num w:numId="7">
    <w:abstractNumId w:val="14"/>
  </w:num>
  <w:num w:numId="8">
    <w:abstractNumId w:val="9"/>
  </w:num>
  <w:num w:numId="9">
    <w:abstractNumId w:val="13"/>
  </w:num>
  <w:num w:numId="10">
    <w:abstractNumId w:val="16"/>
  </w:num>
  <w:num w:numId="11">
    <w:abstractNumId w:val="5"/>
  </w:num>
  <w:num w:numId="12">
    <w:abstractNumId w:val="10"/>
  </w:num>
  <w:num w:numId="13">
    <w:abstractNumId w:val="7"/>
  </w:num>
  <w:num w:numId="14">
    <w:abstractNumId w:val="2"/>
  </w:num>
  <w:num w:numId="15">
    <w:abstractNumId w:val="8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24422"/>
    <w:rsid w:val="0004523C"/>
    <w:rsid w:val="00082DA0"/>
    <w:rsid w:val="000D0447"/>
    <w:rsid w:val="00105322"/>
    <w:rsid w:val="00106783"/>
    <w:rsid w:val="00113408"/>
    <w:rsid w:val="00136883"/>
    <w:rsid w:val="001B06A8"/>
    <w:rsid w:val="001F1B6D"/>
    <w:rsid w:val="001F27F0"/>
    <w:rsid w:val="00262341"/>
    <w:rsid w:val="003317FC"/>
    <w:rsid w:val="00340817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D2963"/>
    <w:rsid w:val="004D6FF2"/>
    <w:rsid w:val="004F22ED"/>
    <w:rsid w:val="0051774C"/>
    <w:rsid w:val="00522CD2"/>
    <w:rsid w:val="005911A7"/>
    <w:rsid w:val="005913C2"/>
    <w:rsid w:val="00610532"/>
    <w:rsid w:val="0061375F"/>
    <w:rsid w:val="00634756"/>
    <w:rsid w:val="006649AD"/>
    <w:rsid w:val="00664E8E"/>
    <w:rsid w:val="006A6CB8"/>
    <w:rsid w:val="006C35ED"/>
    <w:rsid w:val="006D3AEE"/>
    <w:rsid w:val="00702F4F"/>
    <w:rsid w:val="00713611"/>
    <w:rsid w:val="00775BA2"/>
    <w:rsid w:val="00781846"/>
    <w:rsid w:val="007D1035"/>
    <w:rsid w:val="007F40B3"/>
    <w:rsid w:val="007F53F9"/>
    <w:rsid w:val="00804DA5"/>
    <w:rsid w:val="00812FCC"/>
    <w:rsid w:val="00846B02"/>
    <w:rsid w:val="008650A9"/>
    <w:rsid w:val="00876954"/>
    <w:rsid w:val="008B3045"/>
    <w:rsid w:val="008C2268"/>
    <w:rsid w:val="008D045D"/>
    <w:rsid w:val="009573FD"/>
    <w:rsid w:val="009C0C95"/>
    <w:rsid w:val="009C7D91"/>
    <w:rsid w:val="00A219FE"/>
    <w:rsid w:val="00A463A5"/>
    <w:rsid w:val="00A502B9"/>
    <w:rsid w:val="00A615B9"/>
    <w:rsid w:val="00AA06D5"/>
    <w:rsid w:val="00AC7405"/>
    <w:rsid w:val="00AF26FD"/>
    <w:rsid w:val="00B73A90"/>
    <w:rsid w:val="00B83600"/>
    <w:rsid w:val="00B84BCF"/>
    <w:rsid w:val="00BB128A"/>
    <w:rsid w:val="00BB2B04"/>
    <w:rsid w:val="00BB514B"/>
    <w:rsid w:val="00BE4B0E"/>
    <w:rsid w:val="00C31925"/>
    <w:rsid w:val="00C36CBA"/>
    <w:rsid w:val="00C52C2D"/>
    <w:rsid w:val="00CF2596"/>
    <w:rsid w:val="00D0573D"/>
    <w:rsid w:val="00D22A2F"/>
    <w:rsid w:val="00D311E8"/>
    <w:rsid w:val="00D77496"/>
    <w:rsid w:val="00E1442C"/>
    <w:rsid w:val="00E52201"/>
    <w:rsid w:val="00E5757E"/>
    <w:rsid w:val="00E62BA6"/>
    <w:rsid w:val="00E866B9"/>
    <w:rsid w:val="00E91572"/>
    <w:rsid w:val="00E91B70"/>
    <w:rsid w:val="00EA4942"/>
    <w:rsid w:val="00EC3F6C"/>
    <w:rsid w:val="00F252B2"/>
    <w:rsid w:val="00F41F3D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Amelia Ludynia</cp:lastModifiedBy>
  <cp:revision>4</cp:revision>
  <dcterms:created xsi:type="dcterms:W3CDTF">2025-02-06T07:45:00Z</dcterms:created>
  <dcterms:modified xsi:type="dcterms:W3CDTF">2025-02-06T12:08:00Z</dcterms:modified>
</cp:coreProperties>
</file>