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35514B11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DB73AB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5/24</w:t>
      </w:r>
    </w:p>
    <w:p w14:paraId="633DBD64" w14:textId="20889838" w:rsidR="000B40A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</w:pPr>
      <w:r>
        <w:rPr>
          <w:rStyle w:val="Teksttreci4PogrubienieBezkursywy"/>
          <w:rFonts w:ascii="Times New Roman" w:hAnsi="Times New Roman" w:cs="Times New Roman"/>
          <w:b w:val="0"/>
          <w:sz w:val="24"/>
          <w:szCs w:val="24"/>
        </w:rPr>
        <w:t>Formularz ofertowy</w:t>
      </w:r>
    </w:p>
    <w:p w14:paraId="08981599" w14:textId="6FF6977D" w:rsidR="001569DC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</w:pPr>
      <w:r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277AD6"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z</w:t>
      </w:r>
      <w:r w:rsidR="007261A6"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 zakres</w:t>
      </w:r>
      <w:r w:rsidR="00277AD6" w:rsidRPr="00D1655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u</w:t>
      </w:r>
      <w:r w:rsidR="0075015F" w:rsidRPr="00D1655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  <w:r w:rsidR="007D4CC1" w:rsidRPr="00D1655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>badania echo serca</w:t>
      </w:r>
      <w:r w:rsidR="00C360E3" w:rsidRPr="00D1655C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i konsultacje kardiologiczne</w:t>
      </w:r>
      <w:r w:rsidR="00B4657F"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  <w:t xml:space="preserve"> </w:t>
      </w:r>
    </w:p>
    <w:p w14:paraId="621E8574" w14:textId="77777777" w:rsidR="00B4657F" w:rsidRPr="00D1655C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5800E3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pl-PL" w:eastAsia="ar-SA"/>
        </w:rPr>
      </w:pPr>
    </w:p>
    <w:p w14:paraId="04058F1C" w14:textId="02E9969D" w:rsidR="002D183D" w:rsidRDefault="002D183D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4277FB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b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adani</w:t>
      </w:r>
      <w:r w:rsidR="005B668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e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7D4CC1" w:rsidRPr="005B6680">
        <w:rPr>
          <w:rFonts w:ascii="Times New Roman" w:hAnsi="Times New Roman" w:cs="Times New Roman"/>
          <w:b/>
          <w:bCs/>
          <w:i/>
          <w:spacing w:val="-1"/>
          <w:position w:val="1"/>
          <w:sz w:val="22"/>
          <w:szCs w:val="22"/>
        </w:rPr>
        <w:t>ech</w:t>
      </w:r>
      <w:r w:rsidR="005B6680" w:rsidRPr="005B6680">
        <w:rPr>
          <w:rFonts w:ascii="Times New Roman" w:hAnsi="Times New Roman" w:cs="Times New Roman"/>
          <w:b/>
          <w:bCs/>
          <w:i/>
          <w:spacing w:val="-1"/>
          <w:position w:val="1"/>
          <w:sz w:val="22"/>
          <w:szCs w:val="22"/>
        </w:rPr>
        <w:t>o</w:t>
      </w:r>
      <w:r w:rsidR="007D4CC1" w:rsidRPr="005B6680">
        <w:rPr>
          <w:rFonts w:ascii="Times New Roman" w:hAnsi="Times New Roman" w:cs="Times New Roman"/>
          <w:b/>
          <w:bCs/>
          <w:i/>
          <w:spacing w:val="-1"/>
          <w:position w:val="1"/>
          <w:sz w:val="22"/>
          <w:szCs w:val="22"/>
        </w:rPr>
        <w:t xml:space="preserve"> serca </w:t>
      </w:r>
      <w:r w:rsidR="005B6680" w:rsidRPr="005B6680">
        <w:rPr>
          <w:rFonts w:ascii="Times New Roman" w:hAnsi="Times New Roman" w:cs="Times New Roman"/>
          <w:b/>
          <w:bCs/>
          <w:i/>
          <w:spacing w:val="-1"/>
          <w:position w:val="1"/>
          <w:sz w:val="22"/>
          <w:szCs w:val="22"/>
        </w:rPr>
        <w:t>oraz konsultacje kardiologiczne*</w:t>
      </w:r>
      <w:r w:rsidR="005B668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5B6680" w:rsidRPr="005B6680">
        <w:rPr>
          <w:rFonts w:ascii="Times New Roman" w:hAnsi="Times New Roman" w:cs="Times New Roman"/>
          <w:bCs/>
          <w:i/>
          <w:spacing w:val="-1"/>
          <w:position w:val="1"/>
          <w:sz w:val="22"/>
          <w:szCs w:val="22"/>
        </w:rPr>
        <w:t>(niepotrzebne skreślić)</w:t>
      </w:r>
      <w:r w:rsidR="005B668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przez okres </w:t>
      </w:r>
      <w:r w:rsidR="00B4657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1 roku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. Okres, na który zostanie zawarta umowa, może zostać przedłużony do wyczerpania maksymalnej szacunkowej wartości umowy.</w:t>
      </w:r>
    </w:p>
    <w:p w14:paraId="69B7C113" w14:textId="48B1FECE" w:rsidR="00162248" w:rsidRDefault="00162248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FF54EAE" w14:textId="77777777" w:rsidR="009134F7" w:rsidRPr="00607F2E" w:rsidRDefault="009134F7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84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5"/>
        <w:gridCol w:w="2410"/>
        <w:gridCol w:w="2835"/>
      </w:tblGrid>
      <w:tr w:rsidR="009134F7" w:rsidRPr="0094332C" w14:paraId="788BEDBA" w14:textId="77777777" w:rsidTr="001F74CD">
        <w:trPr>
          <w:trHeight w:hRule="exact" w:val="662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50EA" w14:textId="61FED1F5" w:rsidR="009134F7" w:rsidRPr="009134F7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</w:pPr>
            <w:r w:rsidRPr="009134F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  <w:t>Część 1</w:t>
            </w:r>
          </w:p>
          <w:p w14:paraId="55A4E378" w14:textId="77777777" w:rsidR="009134F7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Rodzaj świadczenia zd</w:t>
            </w: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rowotne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go</w:t>
            </w:r>
          </w:p>
          <w:p w14:paraId="31B750DB" w14:textId="77777777" w:rsidR="009134F7" w:rsidRPr="00A15066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A85D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Sposób rozliczenia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A93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Cena jednostkowa brutto w zł (łączny koszt dla Udzielającego zamówienie)</w:t>
            </w:r>
          </w:p>
        </w:tc>
      </w:tr>
      <w:tr w:rsidR="009134F7" w:rsidRPr="0094332C" w14:paraId="263961C2" w14:textId="77777777" w:rsidTr="001F74CD">
        <w:trPr>
          <w:trHeight w:hRule="exact" w:val="21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0117" w14:textId="77777777" w:rsidR="009134F7" w:rsidRPr="0094332C" w:rsidRDefault="009134F7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A765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B7F0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</w:tr>
      <w:tr w:rsidR="009134F7" w:rsidRPr="0094332C" w14:paraId="149291A1" w14:textId="77777777" w:rsidTr="001F74CD">
        <w:trPr>
          <w:trHeight w:hRule="exact" w:val="70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4CA" w14:textId="77777777" w:rsidR="009134F7" w:rsidRPr="00B6052A" w:rsidRDefault="009134F7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Badanie echo serca z opisem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D88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Stawka za 1 badanie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470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55E99605" w14:textId="77777777" w:rsidR="009134F7" w:rsidRDefault="009134F7" w:rsidP="009134F7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6F88F3BC" w14:textId="73FB5766" w:rsidR="009134F7" w:rsidRDefault="009134F7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tbl>
      <w:tblPr>
        <w:tblW w:w="84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5"/>
        <w:gridCol w:w="2410"/>
        <w:gridCol w:w="2835"/>
      </w:tblGrid>
      <w:tr w:rsidR="009134F7" w:rsidRPr="0094332C" w14:paraId="7D50E5BD" w14:textId="77777777" w:rsidTr="001F74CD">
        <w:trPr>
          <w:trHeight w:hRule="exact" w:val="662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CBB6" w14:textId="30B2D739" w:rsidR="009134F7" w:rsidRPr="009134F7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</w:pPr>
            <w:r w:rsidRPr="009134F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pl-PL" w:eastAsia="ar-SA"/>
              </w:rPr>
              <w:t>2</w:t>
            </w:r>
          </w:p>
          <w:p w14:paraId="1CFAB932" w14:textId="77777777" w:rsidR="009134F7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Rodzaj świadczenia zd</w:t>
            </w:r>
            <w:r w:rsidRPr="00A15066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rowotne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go</w:t>
            </w:r>
          </w:p>
          <w:p w14:paraId="599F6FDB" w14:textId="77777777" w:rsidR="009134F7" w:rsidRPr="00A15066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0358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Sposób rozliczenia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1831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Cena jednostkowa brutto w zł (łączny koszt dla Udzielającego zamówienie)</w:t>
            </w:r>
          </w:p>
        </w:tc>
      </w:tr>
      <w:tr w:rsidR="009134F7" w:rsidRPr="0094332C" w14:paraId="67C51E2E" w14:textId="77777777" w:rsidTr="001F74CD">
        <w:trPr>
          <w:trHeight w:hRule="exact" w:val="21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90FA" w14:textId="77777777" w:rsidR="009134F7" w:rsidRPr="0094332C" w:rsidRDefault="009134F7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07A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6101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</w:tr>
      <w:tr w:rsidR="009134F7" w:rsidRPr="0094332C" w14:paraId="1C5EE764" w14:textId="77777777" w:rsidTr="001F74CD">
        <w:trPr>
          <w:trHeight w:hRule="exact" w:val="705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BB1B" w14:textId="63457D6D" w:rsidR="009134F7" w:rsidRPr="00B6052A" w:rsidRDefault="009134F7" w:rsidP="001F74CD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Konsultacja kardiologiczna z echem serca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FF8" w14:textId="110826FB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Stawka za 1 konsultację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59AD" w14:textId="77777777" w:rsidR="009134F7" w:rsidRPr="0094332C" w:rsidRDefault="009134F7" w:rsidP="001F74CD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0C54D7AC" w14:textId="64C108B7" w:rsidR="009134F7" w:rsidRDefault="009134F7" w:rsidP="00534420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70260582" w14:textId="77777777" w:rsidR="00162248" w:rsidRDefault="00162248" w:rsidP="00BE7A7D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2F92F1A6" w14:textId="77777777" w:rsidR="00DC6B47" w:rsidRPr="00D1655C" w:rsidRDefault="00DC6B47" w:rsidP="00DB5F9A">
      <w:pPr>
        <w:pStyle w:val="Akapitzlist"/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626B317B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</w:t>
      </w:r>
      <w:r w:rsidR="00CB489A">
        <w:rPr>
          <w:rFonts w:ascii="Times New Roman" w:hAnsi="Times New Roman" w:cs="Times New Roman"/>
          <w:spacing w:val="1"/>
          <w:sz w:val="22"/>
          <w:szCs w:val="22"/>
        </w:rPr>
        <w:t xml:space="preserve"> oraz certyfikat ukończenia kurs</w:t>
      </w:r>
      <w:r w:rsidR="00105B39">
        <w:rPr>
          <w:rFonts w:ascii="Times New Roman" w:hAnsi="Times New Roman" w:cs="Times New Roman"/>
          <w:spacing w:val="1"/>
          <w:sz w:val="22"/>
          <w:szCs w:val="22"/>
        </w:rPr>
        <w:t>u</w:t>
      </w:r>
      <w:r w:rsidR="00CB489A">
        <w:rPr>
          <w:rFonts w:ascii="Times New Roman" w:hAnsi="Times New Roman" w:cs="Times New Roman"/>
          <w:spacing w:val="1"/>
          <w:sz w:val="22"/>
          <w:szCs w:val="22"/>
        </w:rPr>
        <w:t xml:space="preserve"> z zakresu wykonywania badań echo serca.</w:t>
      </w:r>
    </w:p>
    <w:p w14:paraId="419EDDB1" w14:textId="2CF5B5AA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3713F5">
        <w:rPr>
          <w:rFonts w:ascii="Times New Roman" w:hAnsi="Times New Roman" w:cs="Times New Roman"/>
          <w:spacing w:val="1"/>
          <w:sz w:val="22"/>
          <w:szCs w:val="22"/>
        </w:rPr>
        <w:t>Kopia zaświadczenia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0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0"/>
    </w:p>
    <w:p w14:paraId="5B22CD16" w14:textId="5BBE4163" w:rsidR="005B4988" w:rsidRPr="005B4988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lastRenderedPageBreak/>
        <w:t xml:space="preserve">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A8B407E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załącznik nr 2 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1B4C55FB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>Imienny wykaz osób, które będą udzielały świadczeń zdrowotnych w NIO-PIB Kraków (jeśli dotyczy - w przypadku, gdy Oferentem jest podmiot leczniczy/spółka).</w:t>
      </w:r>
    </w:p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11, 31-115 Kraków;</w:t>
      </w:r>
    </w:p>
    <w:p w14:paraId="6214C8D1" w14:textId="53A59C38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41086F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przysługuje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 xml:space="preserve"> 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Pani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/</w:t>
      </w:r>
      <w:proofErr w:type="spellStart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Panu</w:t>
      </w:r>
      <w:proofErr w:type="spellEnd"/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P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265C2C36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FC3DE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5/24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74FBF9C4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FC3DE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5/24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7FC3B78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FC3DE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5/24</w:t>
      </w:r>
      <w:bookmarkStart w:id="1" w:name="_GoBack"/>
      <w:bookmarkEnd w:id="1"/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4744710B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5"/>
  </w:num>
  <w:num w:numId="13">
    <w:abstractNumId w:val="7"/>
  </w:num>
  <w:num w:numId="14">
    <w:abstractNumId w:val="13"/>
  </w:num>
  <w:num w:numId="15">
    <w:abstractNumId w:val="23"/>
  </w:num>
  <w:num w:numId="16">
    <w:abstractNumId w:val="16"/>
  </w:num>
  <w:num w:numId="17">
    <w:abstractNumId w:val="26"/>
  </w:num>
  <w:num w:numId="18">
    <w:abstractNumId w:val="3"/>
  </w:num>
  <w:num w:numId="19">
    <w:abstractNumId w:val="15"/>
  </w:num>
  <w:num w:numId="20">
    <w:abstractNumId w:val="24"/>
  </w:num>
  <w:num w:numId="21">
    <w:abstractNumId w:val="19"/>
  </w:num>
  <w:num w:numId="22">
    <w:abstractNumId w:val="12"/>
  </w:num>
  <w:num w:numId="23">
    <w:abstractNumId w:val="9"/>
  </w:num>
  <w:num w:numId="24">
    <w:abstractNumId w:val="4"/>
  </w:num>
  <w:num w:numId="25">
    <w:abstractNumId w:val="20"/>
  </w:num>
  <w:num w:numId="26">
    <w:abstractNumId w:val="11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650CC"/>
    <w:rsid w:val="00A773EE"/>
    <w:rsid w:val="00A846CE"/>
    <w:rsid w:val="00A934D7"/>
    <w:rsid w:val="00A95532"/>
    <w:rsid w:val="00A95F9F"/>
    <w:rsid w:val="00AB1437"/>
    <w:rsid w:val="00AB47BB"/>
    <w:rsid w:val="00AE3174"/>
    <w:rsid w:val="00B05A41"/>
    <w:rsid w:val="00B07199"/>
    <w:rsid w:val="00B203CC"/>
    <w:rsid w:val="00B24A58"/>
    <w:rsid w:val="00B27F6C"/>
    <w:rsid w:val="00B4657F"/>
    <w:rsid w:val="00B46EB6"/>
    <w:rsid w:val="00B516C1"/>
    <w:rsid w:val="00B6052A"/>
    <w:rsid w:val="00B72E67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C3DEB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22</cp:revision>
  <cp:lastPrinted>2023-05-09T07:53:00Z</cp:lastPrinted>
  <dcterms:created xsi:type="dcterms:W3CDTF">2022-03-11T12:49:00Z</dcterms:created>
  <dcterms:modified xsi:type="dcterms:W3CDTF">2024-05-07T10:13:00Z</dcterms:modified>
</cp:coreProperties>
</file>