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73E41" w14:textId="151CC86A" w:rsidR="002301B5" w:rsidRPr="00697BA8" w:rsidRDefault="002301B5" w:rsidP="00697B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072"/>
        </w:tabs>
        <w:spacing w:after="0" w:line="240" w:lineRule="auto"/>
        <w:rPr>
          <w:rFonts w:ascii="Times New Roman" w:eastAsia="Arial Unicode MS" w:hAnsi="Times New Roman" w:cs="Times New Roman"/>
          <w:b/>
          <w:kern w:val="28"/>
          <w:bdr w:val="nil"/>
        </w:rPr>
      </w:pPr>
      <w:r w:rsidRPr="00697BA8">
        <w:rPr>
          <w:rFonts w:ascii="Times New Roman" w:eastAsia="Arial Unicode MS" w:hAnsi="Times New Roman" w:cs="Times New Roman"/>
          <w:b/>
          <w:bCs/>
          <w:bdr w:val="nil"/>
        </w:rPr>
        <w:t>Znak sprawy: ZP-4240-</w:t>
      </w:r>
      <w:r w:rsidR="00055FB4" w:rsidRPr="00697BA8">
        <w:rPr>
          <w:rFonts w:ascii="Times New Roman" w:eastAsia="Arial Unicode MS" w:hAnsi="Times New Roman" w:cs="Times New Roman"/>
          <w:b/>
          <w:bCs/>
          <w:bdr w:val="nil"/>
        </w:rPr>
        <w:t>1</w:t>
      </w:r>
      <w:r w:rsidR="002005D0" w:rsidRPr="00697BA8">
        <w:rPr>
          <w:rFonts w:ascii="Times New Roman" w:eastAsia="Arial Unicode MS" w:hAnsi="Times New Roman" w:cs="Times New Roman"/>
          <w:b/>
          <w:bCs/>
          <w:bdr w:val="nil"/>
        </w:rPr>
        <w:t>5</w:t>
      </w:r>
      <w:r w:rsidRPr="00697BA8">
        <w:rPr>
          <w:rFonts w:ascii="Times New Roman" w:eastAsia="Arial Unicode MS" w:hAnsi="Times New Roman" w:cs="Times New Roman"/>
          <w:b/>
          <w:bCs/>
          <w:bdr w:val="nil"/>
        </w:rPr>
        <w:t>/23</w:t>
      </w:r>
      <w:r w:rsidRPr="00697BA8">
        <w:rPr>
          <w:rFonts w:ascii="Times New Roman" w:eastAsia="Arial Unicode MS" w:hAnsi="Times New Roman" w:cs="Times New Roman"/>
          <w:b/>
          <w:bCs/>
          <w:bdr w:val="nil"/>
        </w:rPr>
        <w:tab/>
      </w:r>
      <w:r w:rsidRPr="00697BA8">
        <w:rPr>
          <w:rFonts w:ascii="Times New Roman" w:eastAsia="Arial Unicode MS" w:hAnsi="Times New Roman" w:cs="Times New Roman"/>
          <w:bdr w:val="nil"/>
        </w:rPr>
        <w:t>Kraków dnia</w:t>
      </w:r>
      <w:r w:rsidR="00F02A6F">
        <w:rPr>
          <w:rFonts w:ascii="Times New Roman" w:eastAsia="Arial Unicode MS" w:hAnsi="Times New Roman" w:cs="Times New Roman"/>
          <w:bdr w:val="nil"/>
        </w:rPr>
        <w:t xml:space="preserve"> </w:t>
      </w:r>
      <w:r w:rsidR="007A56E3">
        <w:rPr>
          <w:rFonts w:ascii="Times New Roman" w:eastAsia="Arial Unicode MS" w:hAnsi="Times New Roman" w:cs="Times New Roman"/>
          <w:bdr w:val="nil"/>
        </w:rPr>
        <w:t>29.12.2023</w:t>
      </w:r>
      <w:r w:rsidRPr="00697BA8">
        <w:rPr>
          <w:rFonts w:ascii="Times New Roman" w:eastAsia="Arial Unicode MS" w:hAnsi="Times New Roman" w:cs="Times New Roman"/>
          <w:bdr w:val="nil"/>
        </w:rPr>
        <w:t xml:space="preserve"> r</w:t>
      </w:r>
      <w:r w:rsidR="006F41FF">
        <w:rPr>
          <w:rFonts w:ascii="Times New Roman" w:eastAsia="Arial Unicode MS" w:hAnsi="Times New Roman" w:cs="Times New Roman"/>
          <w:bdr w:val="nil"/>
        </w:rPr>
        <w:t>.</w:t>
      </w:r>
      <w:bookmarkStart w:id="0" w:name="_GoBack"/>
      <w:bookmarkEnd w:id="0"/>
    </w:p>
    <w:p w14:paraId="600C1F06" w14:textId="77777777" w:rsidR="002301B5" w:rsidRPr="00697BA8" w:rsidRDefault="002301B5" w:rsidP="00697B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</w:rPr>
      </w:pPr>
    </w:p>
    <w:p w14:paraId="7A6900A7" w14:textId="1C3B2F9F" w:rsidR="00D421E6" w:rsidRPr="00697BA8" w:rsidRDefault="00390404" w:rsidP="00697BA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28"/>
          <w:lang w:eastAsia="pl-PL"/>
        </w:rPr>
      </w:pPr>
      <w:r w:rsidRPr="00697BA8">
        <w:rPr>
          <w:rFonts w:ascii="Times New Roman" w:eastAsia="Times New Roman" w:hAnsi="Times New Roman" w:cs="Times New Roman"/>
          <w:b/>
          <w:kern w:val="28"/>
          <w:lang w:eastAsia="pl-PL"/>
        </w:rPr>
        <w:t xml:space="preserve">Strona internetowa </w:t>
      </w:r>
    </w:p>
    <w:p w14:paraId="57752846" w14:textId="7B99A6CF" w:rsidR="00CD1DA0" w:rsidRPr="00697BA8" w:rsidRDefault="00CD1DA0" w:rsidP="00697BA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28"/>
          <w:lang w:eastAsia="pl-PL"/>
        </w:rPr>
      </w:pPr>
    </w:p>
    <w:p w14:paraId="50A13BA6" w14:textId="77777777" w:rsidR="002005D0" w:rsidRPr="00697BA8" w:rsidRDefault="002005D0" w:rsidP="00697BA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28"/>
          <w:lang w:eastAsia="pl-PL"/>
        </w:rPr>
      </w:pPr>
    </w:p>
    <w:p w14:paraId="294B0320" w14:textId="46696AD1" w:rsidR="002301B5" w:rsidRPr="00697BA8" w:rsidRDefault="00390404" w:rsidP="00697B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pl-PL"/>
        </w:rPr>
      </w:pPr>
      <w:r w:rsidRPr="00697BA8">
        <w:rPr>
          <w:rFonts w:ascii="Times New Roman" w:eastAsia="Times New Roman" w:hAnsi="Times New Roman" w:cs="Times New Roman"/>
          <w:b/>
          <w:kern w:val="28"/>
          <w:lang w:eastAsia="pl-PL"/>
        </w:rPr>
        <w:t>Odpowiedź na zapytania</w:t>
      </w:r>
      <w:r w:rsidR="00F02A6F">
        <w:rPr>
          <w:rFonts w:ascii="Times New Roman" w:eastAsia="Times New Roman" w:hAnsi="Times New Roman" w:cs="Times New Roman"/>
          <w:b/>
          <w:kern w:val="28"/>
          <w:lang w:eastAsia="pl-PL"/>
        </w:rPr>
        <w:t xml:space="preserve"> nr 3</w:t>
      </w:r>
    </w:p>
    <w:p w14:paraId="43785D22" w14:textId="77777777" w:rsidR="002005D0" w:rsidRPr="00697BA8" w:rsidRDefault="002005D0" w:rsidP="00697BA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lang w:eastAsia="pl-PL"/>
        </w:rPr>
      </w:pPr>
    </w:p>
    <w:p w14:paraId="3DC3B13A" w14:textId="77777777" w:rsidR="00390404" w:rsidRPr="00697BA8" w:rsidRDefault="00390404" w:rsidP="00697BA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697BA8">
        <w:rPr>
          <w:rFonts w:ascii="Times New Roman" w:eastAsia="Times New Roman" w:hAnsi="Times New Roman" w:cs="Times New Roman"/>
          <w:kern w:val="28"/>
          <w:lang w:eastAsia="pl-PL"/>
        </w:rPr>
        <w:t xml:space="preserve">do </w:t>
      </w:r>
      <w:r w:rsidRPr="00697BA8">
        <w:rPr>
          <w:rFonts w:ascii="Times New Roman" w:eastAsia="Times New Roman" w:hAnsi="Times New Roman" w:cs="Times New Roman"/>
          <w:lang w:eastAsia="zh-CN"/>
        </w:rPr>
        <w:t xml:space="preserve">konkursu ofert na świadczenia zdrowotne z zakresu - badania mikrobiologiczne </w:t>
      </w:r>
    </w:p>
    <w:p w14:paraId="1772C64E" w14:textId="77777777" w:rsidR="00390404" w:rsidRPr="00697BA8" w:rsidRDefault="00390404" w:rsidP="00697B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position w:val="1"/>
          <w:lang w:eastAsia="zh-CN"/>
        </w:rPr>
      </w:pPr>
      <w:r w:rsidRPr="00697BA8">
        <w:rPr>
          <w:rFonts w:ascii="Times New Roman" w:eastAsia="Times New Roman" w:hAnsi="Times New Roman" w:cs="Times New Roman"/>
          <w:lang w:eastAsia="zh-CN"/>
        </w:rPr>
        <w:t xml:space="preserve">na rzecz pacjentów </w:t>
      </w:r>
      <w:r w:rsidRPr="00697BA8">
        <w:rPr>
          <w:rFonts w:ascii="Times New Roman" w:eastAsia="Times New Roman" w:hAnsi="Times New Roman" w:cs="Times New Roman"/>
          <w:bCs/>
          <w:spacing w:val="-1"/>
          <w:position w:val="1"/>
          <w:lang w:eastAsia="zh-CN"/>
        </w:rPr>
        <w:t xml:space="preserve">Narodowego Instytutu Onkologii im. Marii Skłodowskiej-Curie – </w:t>
      </w:r>
    </w:p>
    <w:p w14:paraId="292E55B6" w14:textId="77777777" w:rsidR="00390404" w:rsidRPr="00697BA8" w:rsidRDefault="00390404" w:rsidP="00697BA8">
      <w:pPr>
        <w:widowControl w:val="0"/>
        <w:suppressAutoHyphens/>
        <w:autoSpaceDE w:val="0"/>
        <w:spacing w:after="0" w:line="240" w:lineRule="auto"/>
        <w:ind w:right="52"/>
        <w:jc w:val="center"/>
        <w:rPr>
          <w:rFonts w:ascii="Times New Roman" w:eastAsia="Times New Roman" w:hAnsi="Times New Roman" w:cs="Times New Roman"/>
          <w:bCs/>
          <w:spacing w:val="-1"/>
          <w:position w:val="1"/>
          <w:lang w:eastAsia="zh-CN"/>
        </w:rPr>
      </w:pPr>
      <w:r w:rsidRPr="00697BA8">
        <w:rPr>
          <w:rFonts w:ascii="Times New Roman" w:eastAsia="Times New Roman" w:hAnsi="Times New Roman" w:cs="Times New Roman"/>
          <w:bCs/>
          <w:spacing w:val="-1"/>
          <w:position w:val="1"/>
          <w:lang w:eastAsia="zh-CN"/>
        </w:rPr>
        <w:t>Państwowego Instytutu Badawczego Oddział w Krakowie, ul. Garncarska 11, 31-115 Kraków.</w:t>
      </w:r>
    </w:p>
    <w:p w14:paraId="719AE382" w14:textId="77777777" w:rsidR="00390404" w:rsidRPr="00697BA8" w:rsidRDefault="00390404" w:rsidP="00697BA8">
      <w:pPr>
        <w:widowControl w:val="0"/>
        <w:suppressAutoHyphens/>
        <w:autoSpaceDE w:val="0"/>
        <w:spacing w:after="0" w:line="240" w:lineRule="auto"/>
        <w:ind w:right="52"/>
        <w:jc w:val="center"/>
        <w:rPr>
          <w:rFonts w:ascii="Times New Roman" w:eastAsia="Times New Roman" w:hAnsi="Times New Roman" w:cs="Times New Roman"/>
          <w:lang w:eastAsia="zh-CN"/>
        </w:rPr>
      </w:pPr>
    </w:p>
    <w:p w14:paraId="6DE5CA5F" w14:textId="77777777" w:rsidR="00CD1DA0" w:rsidRPr="00697BA8" w:rsidRDefault="00CD1DA0" w:rsidP="00697B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</w:rPr>
      </w:pPr>
      <w:bookmarkStart w:id="1" w:name="_Hlk150165885"/>
    </w:p>
    <w:p w14:paraId="5CBE6891" w14:textId="5CED6819" w:rsidR="00390404" w:rsidRPr="00697BA8" w:rsidRDefault="00390404" w:rsidP="00697B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bdr w:val="nil"/>
        </w:rPr>
      </w:pPr>
      <w:r w:rsidRPr="00697BA8">
        <w:rPr>
          <w:rFonts w:ascii="Times New Roman" w:eastAsia="Arial Unicode MS" w:hAnsi="Times New Roman" w:cs="Times New Roman"/>
          <w:b/>
          <w:bdr w:val="nil"/>
        </w:rPr>
        <w:t>Udzielający zamówienia, dz</w:t>
      </w:r>
      <w:r w:rsidR="002301B5" w:rsidRPr="00697BA8">
        <w:rPr>
          <w:rFonts w:ascii="Times New Roman" w:eastAsia="Arial Unicode MS" w:hAnsi="Times New Roman" w:cs="Times New Roman"/>
          <w:b/>
          <w:bdr w:val="nil"/>
        </w:rPr>
        <w:t xml:space="preserve">iałając na podstawie </w:t>
      </w:r>
      <w:r w:rsidRPr="00697BA8">
        <w:rPr>
          <w:rFonts w:ascii="Times New Roman" w:eastAsia="Arial Unicode MS" w:hAnsi="Times New Roman" w:cs="Times New Roman"/>
          <w:b/>
          <w:bdr w:val="nil"/>
        </w:rPr>
        <w:t>pkt XIV pkt 1 Ogłoszenia o konkursie, udostępnia poniżej treść zapyta</w:t>
      </w:r>
      <w:r w:rsidR="009632FE" w:rsidRPr="00697BA8">
        <w:rPr>
          <w:rFonts w:ascii="Times New Roman" w:eastAsia="Arial Unicode MS" w:hAnsi="Times New Roman" w:cs="Times New Roman"/>
          <w:b/>
          <w:bdr w:val="nil"/>
        </w:rPr>
        <w:t>ń</w:t>
      </w:r>
      <w:r w:rsidRPr="00697BA8">
        <w:rPr>
          <w:rFonts w:ascii="Times New Roman" w:eastAsia="Arial Unicode MS" w:hAnsi="Times New Roman" w:cs="Times New Roman"/>
          <w:b/>
          <w:bdr w:val="nil"/>
        </w:rPr>
        <w:t xml:space="preserve"> do Ogłoszenia o konkursie wraz z </w:t>
      </w:r>
      <w:r w:rsidR="00DF4054" w:rsidRPr="00697BA8">
        <w:rPr>
          <w:rFonts w:ascii="Times New Roman" w:eastAsia="Arial Unicode MS" w:hAnsi="Times New Roman" w:cs="Times New Roman"/>
          <w:b/>
          <w:bdr w:val="nil"/>
        </w:rPr>
        <w:t>odpowiedzi</w:t>
      </w:r>
      <w:r w:rsidR="00183A60" w:rsidRPr="00697BA8">
        <w:rPr>
          <w:rFonts w:ascii="Times New Roman" w:eastAsia="Arial Unicode MS" w:hAnsi="Times New Roman" w:cs="Times New Roman"/>
          <w:b/>
          <w:bdr w:val="nil"/>
        </w:rPr>
        <w:t>ami:</w:t>
      </w:r>
    </w:p>
    <w:bookmarkEnd w:id="1"/>
    <w:p w14:paraId="0FBE7399" w14:textId="07C63E41" w:rsidR="00390404" w:rsidRPr="00697BA8" w:rsidRDefault="00390404" w:rsidP="00EA537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</w:rPr>
      </w:pPr>
    </w:p>
    <w:p w14:paraId="63F93175" w14:textId="25EE1333" w:rsidR="007E65CF" w:rsidRPr="00697BA8" w:rsidRDefault="00697BA8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jc w:val="both"/>
        <w:rPr>
          <w:sz w:val="22"/>
          <w:szCs w:val="22"/>
        </w:rPr>
      </w:pPr>
      <w:r w:rsidRPr="00697BA8">
        <w:rPr>
          <w:rFonts w:eastAsia="Arial Unicode MS"/>
          <w:sz w:val="22"/>
          <w:szCs w:val="22"/>
          <w:bdr w:val="nil"/>
        </w:rPr>
        <w:t xml:space="preserve">Prośba o zawarcie </w:t>
      </w:r>
      <w:r w:rsidR="007E65CF" w:rsidRPr="00697BA8">
        <w:rPr>
          <w:sz w:val="22"/>
          <w:szCs w:val="22"/>
        </w:rPr>
        <w:t xml:space="preserve">w </w:t>
      </w:r>
      <w:r w:rsidR="00F02A6F" w:rsidRPr="00F02A6F">
        <w:rPr>
          <w:sz w:val="22"/>
          <w:szCs w:val="22"/>
        </w:rPr>
        <w:t>§</w:t>
      </w:r>
      <w:r w:rsidR="00F02A6F">
        <w:rPr>
          <w:sz w:val="22"/>
          <w:szCs w:val="22"/>
        </w:rPr>
        <w:t xml:space="preserve"> </w:t>
      </w:r>
      <w:r w:rsidR="00F02A6F" w:rsidRPr="00F02A6F">
        <w:rPr>
          <w:sz w:val="22"/>
          <w:szCs w:val="22"/>
        </w:rPr>
        <w:t>2</w:t>
      </w:r>
      <w:r w:rsidR="00F02A6F">
        <w:rPr>
          <w:sz w:val="22"/>
          <w:szCs w:val="22"/>
        </w:rPr>
        <w:t xml:space="preserve"> u</w:t>
      </w:r>
      <w:r w:rsidR="007E65CF" w:rsidRPr="00697BA8">
        <w:rPr>
          <w:sz w:val="22"/>
          <w:szCs w:val="22"/>
        </w:rPr>
        <w:t>mow</w:t>
      </w:r>
      <w:r w:rsidR="00F02A6F">
        <w:rPr>
          <w:sz w:val="22"/>
          <w:szCs w:val="22"/>
        </w:rPr>
        <w:t>y</w:t>
      </w:r>
      <w:r w:rsidR="007E65CF" w:rsidRPr="00697BA8">
        <w:rPr>
          <w:sz w:val="22"/>
          <w:szCs w:val="22"/>
        </w:rPr>
        <w:t xml:space="preserve"> </w:t>
      </w:r>
      <w:r w:rsidR="00F02A6F">
        <w:rPr>
          <w:sz w:val="22"/>
          <w:szCs w:val="22"/>
        </w:rPr>
        <w:t>następujących zapisów</w:t>
      </w:r>
      <w:r w:rsidR="007E65CF" w:rsidRPr="00697BA8">
        <w:rPr>
          <w:sz w:val="22"/>
          <w:szCs w:val="22"/>
        </w:rPr>
        <w:t xml:space="preserve">: </w:t>
      </w:r>
    </w:p>
    <w:p w14:paraId="5D3DF3F0" w14:textId="77777777" w:rsidR="00F02A6F" w:rsidRPr="00F02A6F" w:rsidRDefault="007E65CF" w:rsidP="00F02A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65CF">
        <w:rPr>
          <w:rFonts w:ascii="Times New Roman" w:eastAsia="Times New Roman" w:hAnsi="Times New Roman" w:cs="Times New Roman"/>
          <w:lang w:eastAsia="pl-PL"/>
        </w:rPr>
        <w:t>„</w:t>
      </w:r>
      <w:r w:rsidR="00F02A6F" w:rsidRPr="00F02A6F">
        <w:rPr>
          <w:rFonts w:ascii="Times New Roman" w:eastAsia="Times New Roman" w:hAnsi="Times New Roman" w:cs="Times New Roman"/>
          <w:lang w:eastAsia="pl-PL"/>
        </w:rPr>
        <w:t>10.</w:t>
      </w:r>
      <w:r w:rsidR="00F02A6F" w:rsidRPr="00F02A6F">
        <w:rPr>
          <w:rFonts w:ascii="Times New Roman" w:eastAsia="Times New Roman" w:hAnsi="Times New Roman" w:cs="Times New Roman"/>
          <w:lang w:eastAsia="pl-PL"/>
        </w:rPr>
        <w:tab/>
        <w:t xml:space="preserve">Strony dopuszczają zmianę wysokości wynagrodzenia Wykonawcy, nie wcześniej niż po 12 pełnych miesiącach od rozpoczęcia świadczenia usługi. Waloryzacja dotyczy wynagrodzenia Wykonawcy, o którym mowa w § 5 ust. 2 Umowy. </w:t>
      </w:r>
    </w:p>
    <w:p w14:paraId="2CC41BED" w14:textId="77777777" w:rsidR="00F02A6F" w:rsidRPr="00F02A6F" w:rsidRDefault="00F02A6F" w:rsidP="00F02A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2A6F">
        <w:rPr>
          <w:rFonts w:ascii="Times New Roman" w:eastAsia="Times New Roman" w:hAnsi="Times New Roman" w:cs="Times New Roman"/>
          <w:lang w:eastAsia="pl-PL"/>
        </w:rPr>
        <w:t>11.</w:t>
      </w:r>
      <w:r w:rsidRPr="00F02A6F">
        <w:rPr>
          <w:rFonts w:ascii="Times New Roman" w:eastAsia="Times New Roman" w:hAnsi="Times New Roman" w:cs="Times New Roman"/>
          <w:lang w:eastAsia="pl-PL"/>
        </w:rPr>
        <w:tab/>
        <w:t xml:space="preserve">Wykonawcy przysługuje prawo do waloryzacji wartości wynagrodzenia w przypadku, gdy wzrost wartości wskaźnika cen towarów i usług, publikowanego w Komunikacie Prezesa Głównego Urzędu Statystycznego (wykazany wzrost cen), za rok kalendarzowy poprzedzający rok złożenia wniosku o waloryzację będzie większa niż 4,6 punktów procentowych.  </w:t>
      </w:r>
    </w:p>
    <w:p w14:paraId="7A700F7D" w14:textId="77777777" w:rsidR="00F02A6F" w:rsidRPr="00F02A6F" w:rsidRDefault="00F02A6F" w:rsidP="00F02A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2A6F">
        <w:rPr>
          <w:rFonts w:ascii="Times New Roman" w:eastAsia="Times New Roman" w:hAnsi="Times New Roman" w:cs="Times New Roman"/>
          <w:lang w:eastAsia="pl-PL"/>
        </w:rPr>
        <w:t>12.</w:t>
      </w:r>
      <w:r w:rsidRPr="00F02A6F">
        <w:rPr>
          <w:rFonts w:ascii="Times New Roman" w:eastAsia="Times New Roman" w:hAnsi="Times New Roman" w:cs="Times New Roman"/>
          <w:lang w:eastAsia="pl-PL"/>
        </w:rPr>
        <w:tab/>
        <w:t>Uprawnienie, o którym mowa w ust. 10 może być wykorzystane raz w roku kalendarzowym obowiązywania Umowy.</w:t>
      </w:r>
    </w:p>
    <w:p w14:paraId="380F17AF" w14:textId="77777777" w:rsidR="00F02A6F" w:rsidRPr="00F02A6F" w:rsidRDefault="00F02A6F" w:rsidP="00F02A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2A6F">
        <w:rPr>
          <w:rFonts w:ascii="Times New Roman" w:eastAsia="Times New Roman" w:hAnsi="Times New Roman" w:cs="Times New Roman"/>
          <w:lang w:eastAsia="pl-PL"/>
        </w:rPr>
        <w:t>13.</w:t>
      </w:r>
      <w:r w:rsidRPr="00F02A6F">
        <w:rPr>
          <w:rFonts w:ascii="Times New Roman" w:eastAsia="Times New Roman" w:hAnsi="Times New Roman" w:cs="Times New Roman"/>
          <w:lang w:eastAsia="pl-PL"/>
        </w:rPr>
        <w:tab/>
        <w:t>Strony ustalają, że miesięczna kwota zmiany nie może być wyższa niż iloczyn wzrostu wartości wskaźnika cen towarów i usług, publikowanego w Komunikacie Prezesa Głównego Urzędu Statystycznego za rok poprzedzający rok złożenia wniosku o waloryzację umowy oraz średniej, miesięcznej wartości wynagrodzenia, liczonej za okres dwunastu miesięcy poprzedzających miesiąc złożenia wniosku.</w:t>
      </w:r>
    </w:p>
    <w:p w14:paraId="360C765B" w14:textId="77777777" w:rsidR="00F02A6F" w:rsidRPr="00F02A6F" w:rsidRDefault="00F02A6F" w:rsidP="00F02A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2A6F">
        <w:rPr>
          <w:rFonts w:ascii="Times New Roman" w:eastAsia="Times New Roman" w:hAnsi="Times New Roman" w:cs="Times New Roman"/>
          <w:lang w:eastAsia="pl-PL"/>
        </w:rPr>
        <w:t>14.</w:t>
      </w:r>
      <w:r w:rsidRPr="00F02A6F">
        <w:rPr>
          <w:rFonts w:ascii="Times New Roman" w:eastAsia="Times New Roman" w:hAnsi="Times New Roman" w:cs="Times New Roman"/>
          <w:lang w:eastAsia="pl-PL"/>
        </w:rPr>
        <w:tab/>
        <w:t>W zakresie realizacji ust. 10 – 13, stosowny aneks Wykonawca prześle na adres Zamawiającego. Zamawiający zobowiązuje się do podpisania aneksu, w terminie 14 dni od jego otrzymania.</w:t>
      </w:r>
    </w:p>
    <w:p w14:paraId="17255C79" w14:textId="77777777" w:rsidR="00F02A6F" w:rsidRPr="00F02A6F" w:rsidRDefault="00F02A6F" w:rsidP="00F02A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2A6F">
        <w:rPr>
          <w:rFonts w:ascii="Times New Roman" w:eastAsia="Times New Roman" w:hAnsi="Times New Roman" w:cs="Times New Roman"/>
          <w:lang w:eastAsia="pl-PL"/>
        </w:rPr>
        <w:t>15.</w:t>
      </w:r>
      <w:r w:rsidRPr="00F02A6F">
        <w:rPr>
          <w:rFonts w:ascii="Times New Roman" w:eastAsia="Times New Roman" w:hAnsi="Times New Roman" w:cs="Times New Roman"/>
          <w:lang w:eastAsia="pl-PL"/>
        </w:rPr>
        <w:tab/>
        <w:t>Zmiana wynagrodzenia obowiązywać będzie od pierwszego dnia miesiąca, w którym złożono wniosek.</w:t>
      </w:r>
    </w:p>
    <w:p w14:paraId="5457D0C5" w14:textId="51E14CA5" w:rsidR="00F02A6F" w:rsidRDefault="00F02A6F" w:rsidP="00F02A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2A6F">
        <w:rPr>
          <w:rFonts w:ascii="Times New Roman" w:eastAsia="Times New Roman" w:hAnsi="Times New Roman" w:cs="Times New Roman"/>
          <w:lang w:eastAsia="pl-PL"/>
        </w:rPr>
        <w:t>16.</w:t>
      </w:r>
      <w:r w:rsidRPr="00F02A6F">
        <w:rPr>
          <w:rFonts w:ascii="Times New Roman" w:eastAsia="Times New Roman" w:hAnsi="Times New Roman" w:cs="Times New Roman"/>
          <w:lang w:eastAsia="pl-PL"/>
        </w:rPr>
        <w:tab/>
        <w:t>Łączna wartość zmian wynagrodzenia dokonanych w oparciu o zapisy ust. 10 - 13 niniejszego paragrafu nie może przekroczyć 20 % wartości wynagrodzenia wskazanego przez Wykonawcę w ofercie.</w:t>
      </w:r>
      <w:r>
        <w:rPr>
          <w:rFonts w:ascii="Times New Roman" w:eastAsia="Times New Roman" w:hAnsi="Times New Roman" w:cs="Times New Roman"/>
          <w:lang w:eastAsia="pl-PL"/>
        </w:rPr>
        <w:t xml:space="preserve"> „</w:t>
      </w:r>
    </w:p>
    <w:p w14:paraId="740E85C4" w14:textId="77777777" w:rsidR="00697BA8" w:rsidRPr="00697BA8" w:rsidRDefault="00697BA8" w:rsidP="00852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19CF32" w14:textId="7DB115F7" w:rsidR="00697BA8" w:rsidRDefault="00697BA8" w:rsidP="00852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889">
        <w:rPr>
          <w:rFonts w:ascii="Times New Roman" w:eastAsia="Times New Roman" w:hAnsi="Times New Roman" w:cs="Times New Roman"/>
          <w:u w:val="single"/>
          <w:lang w:eastAsia="pl-PL"/>
        </w:rPr>
        <w:t>Ad. 1</w:t>
      </w:r>
      <w:r w:rsidR="00F02A6F">
        <w:rPr>
          <w:rFonts w:ascii="Times New Roman" w:eastAsia="Times New Roman" w:hAnsi="Times New Roman" w:cs="Times New Roman"/>
          <w:lang w:eastAsia="pl-PL"/>
        </w:rPr>
        <w:t xml:space="preserve">: </w:t>
      </w:r>
      <w:r w:rsidR="008972C6">
        <w:rPr>
          <w:rFonts w:ascii="Times New Roman" w:eastAsia="Times New Roman" w:hAnsi="Times New Roman" w:cs="Times New Roman"/>
          <w:lang w:eastAsia="pl-PL"/>
        </w:rPr>
        <w:t>Tak</w:t>
      </w:r>
      <w:r w:rsidR="00F02A6F">
        <w:rPr>
          <w:rFonts w:ascii="Times New Roman" w:eastAsia="Times New Roman" w:hAnsi="Times New Roman" w:cs="Times New Roman"/>
          <w:lang w:eastAsia="pl-PL"/>
        </w:rPr>
        <w:t>. Udzielający zamówienia wyraża zgod</w:t>
      </w:r>
      <w:r w:rsidR="008972C6">
        <w:rPr>
          <w:rFonts w:ascii="Times New Roman" w:eastAsia="Times New Roman" w:hAnsi="Times New Roman" w:cs="Times New Roman"/>
          <w:lang w:eastAsia="pl-PL"/>
        </w:rPr>
        <w:t>ę</w:t>
      </w:r>
      <w:r w:rsidR="00F02A6F">
        <w:rPr>
          <w:rFonts w:ascii="Times New Roman" w:eastAsia="Times New Roman" w:hAnsi="Times New Roman" w:cs="Times New Roman"/>
          <w:lang w:eastAsia="pl-PL"/>
        </w:rPr>
        <w:t>.</w:t>
      </w:r>
    </w:p>
    <w:p w14:paraId="38D516FA" w14:textId="77777777" w:rsidR="00697BA8" w:rsidRPr="007E65CF" w:rsidRDefault="00697BA8" w:rsidP="00852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757528" w14:textId="652B7D61" w:rsidR="00F02A6F" w:rsidRPr="00F02A6F" w:rsidRDefault="00F02A6F" w:rsidP="00852BEF">
      <w:pPr>
        <w:pStyle w:val="Akapitzlist"/>
        <w:numPr>
          <w:ilvl w:val="0"/>
          <w:numId w:val="7"/>
        </w:numPr>
        <w:spacing w:before="0" w:beforeAutospacing="0" w:after="0" w:afterAutospacing="0"/>
        <w:rPr>
          <w:sz w:val="22"/>
          <w:szCs w:val="22"/>
        </w:rPr>
      </w:pPr>
      <w:r w:rsidRPr="00F02A6F">
        <w:rPr>
          <w:sz w:val="22"/>
          <w:szCs w:val="22"/>
        </w:rPr>
        <w:t xml:space="preserve">Prośba o </w:t>
      </w:r>
      <w:r>
        <w:rPr>
          <w:sz w:val="22"/>
          <w:szCs w:val="22"/>
        </w:rPr>
        <w:t xml:space="preserve">dodanie w </w:t>
      </w:r>
      <w:r w:rsidRPr="00F02A6F">
        <w:rPr>
          <w:sz w:val="22"/>
          <w:szCs w:val="22"/>
        </w:rPr>
        <w:t xml:space="preserve">§ </w:t>
      </w:r>
      <w:r>
        <w:rPr>
          <w:sz w:val="22"/>
          <w:szCs w:val="22"/>
        </w:rPr>
        <w:t>8</w:t>
      </w:r>
      <w:r w:rsidRPr="00F02A6F">
        <w:rPr>
          <w:sz w:val="22"/>
          <w:szCs w:val="22"/>
        </w:rPr>
        <w:t xml:space="preserve"> u</w:t>
      </w:r>
      <w:r>
        <w:rPr>
          <w:sz w:val="22"/>
          <w:szCs w:val="22"/>
        </w:rPr>
        <w:t>st. 2 umo</w:t>
      </w:r>
      <w:r w:rsidRPr="00F02A6F">
        <w:rPr>
          <w:sz w:val="22"/>
          <w:szCs w:val="22"/>
        </w:rPr>
        <w:t>wy następując</w:t>
      </w:r>
      <w:r w:rsidR="00107ABF">
        <w:rPr>
          <w:sz w:val="22"/>
          <w:szCs w:val="22"/>
        </w:rPr>
        <w:t>ego</w:t>
      </w:r>
      <w:r w:rsidRPr="00F02A6F">
        <w:rPr>
          <w:sz w:val="22"/>
          <w:szCs w:val="22"/>
        </w:rPr>
        <w:t xml:space="preserve"> zapis</w:t>
      </w:r>
      <w:r w:rsidR="00107ABF">
        <w:rPr>
          <w:sz w:val="22"/>
          <w:szCs w:val="22"/>
        </w:rPr>
        <w:t>u</w:t>
      </w:r>
      <w:r w:rsidRPr="00F02A6F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„ …..lub </w:t>
      </w:r>
      <w:r w:rsidRPr="00F02A6F">
        <w:rPr>
          <w:sz w:val="22"/>
          <w:szCs w:val="22"/>
        </w:rPr>
        <w:t>w przypadku odmowy podpisania aneksu, o którym mowa w § 2 ust. 14 umowy.</w:t>
      </w:r>
      <w:r w:rsidR="00852BEF">
        <w:rPr>
          <w:sz w:val="22"/>
          <w:szCs w:val="22"/>
        </w:rPr>
        <w:t>”</w:t>
      </w:r>
    </w:p>
    <w:p w14:paraId="550767F6" w14:textId="5AC34437" w:rsidR="00852BEF" w:rsidRPr="00852BEF" w:rsidRDefault="00EA5379" w:rsidP="00852BE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55889">
        <w:rPr>
          <w:rFonts w:ascii="Times New Roman" w:eastAsia="Times New Roman" w:hAnsi="Times New Roman" w:cs="Times New Roman"/>
          <w:u w:val="single"/>
          <w:lang w:eastAsia="pl-PL"/>
        </w:rPr>
        <w:t>Ad. 2</w:t>
      </w:r>
      <w:r w:rsidR="00852BEF" w:rsidRPr="00852BEF">
        <w:rPr>
          <w:rFonts w:ascii="Times New Roman" w:eastAsia="Times New Roman" w:hAnsi="Times New Roman" w:cs="Times New Roman"/>
          <w:u w:val="single"/>
          <w:lang w:eastAsia="pl-PL"/>
        </w:rPr>
        <w:t xml:space="preserve">: </w:t>
      </w:r>
      <w:r w:rsidR="008972C6">
        <w:rPr>
          <w:rFonts w:ascii="Times New Roman" w:eastAsia="Times New Roman" w:hAnsi="Times New Roman" w:cs="Times New Roman"/>
          <w:u w:val="single"/>
          <w:lang w:eastAsia="pl-PL"/>
        </w:rPr>
        <w:t>Tak</w:t>
      </w:r>
      <w:r w:rsidR="00852BEF" w:rsidRPr="00852BEF">
        <w:rPr>
          <w:rFonts w:ascii="Times New Roman" w:eastAsia="Times New Roman" w:hAnsi="Times New Roman" w:cs="Times New Roman"/>
          <w:lang w:eastAsia="pl-PL"/>
        </w:rPr>
        <w:t>. Udzielający zamówienia wyraża zgod</w:t>
      </w:r>
      <w:r w:rsidR="008972C6">
        <w:rPr>
          <w:rFonts w:ascii="Times New Roman" w:eastAsia="Times New Roman" w:hAnsi="Times New Roman" w:cs="Times New Roman"/>
          <w:lang w:eastAsia="pl-PL"/>
        </w:rPr>
        <w:t>ę</w:t>
      </w:r>
      <w:r w:rsidR="00852BEF" w:rsidRPr="00852BEF">
        <w:rPr>
          <w:rFonts w:ascii="Times New Roman" w:eastAsia="Times New Roman" w:hAnsi="Times New Roman" w:cs="Times New Roman"/>
          <w:lang w:eastAsia="pl-PL"/>
        </w:rPr>
        <w:t>.</w:t>
      </w:r>
    </w:p>
    <w:p w14:paraId="3E472611" w14:textId="4A8C33B7" w:rsidR="007E65CF" w:rsidRPr="00852BEF" w:rsidRDefault="007E65CF" w:rsidP="00852B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</w:rPr>
      </w:pPr>
    </w:p>
    <w:p w14:paraId="7FA8CFA4" w14:textId="0A32B075" w:rsidR="007E65CF" w:rsidRPr="00697BA8" w:rsidRDefault="007E65CF" w:rsidP="00697B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</w:rPr>
      </w:pPr>
    </w:p>
    <w:p w14:paraId="449E9CFA" w14:textId="13F8F1CC" w:rsidR="002005D0" w:rsidRPr="00697BA8" w:rsidRDefault="002005D0" w:rsidP="00697B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</w:rPr>
      </w:pPr>
    </w:p>
    <w:sectPr w:rsidR="002005D0" w:rsidRPr="00697BA8" w:rsidSect="00096D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7A501" w14:textId="77777777" w:rsidR="0051389D" w:rsidRDefault="0051389D" w:rsidP="001F1D85">
      <w:pPr>
        <w:spacing w:after="0" w:line="240" w:lineRule="auto"/>
      </w:pPr>
      <w:r>
        <w:separator/>
      </w:r>
    </w:p>
  </w:endnote>
  <w:endnote w:type="continuationSeparator" w:id="0">
    <w:p w14:paraId="49399FBC" w14:textId="77777777" w:rsidR="0051389D" w:rsidRDefault="0051389D" w:rsidP="001F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61C89" w14:textId="77777777" w:rsidR="003B488A" w:rsidRDefault="003B4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60E10" w14:textId="77777777" w:rsidR="003B488A" w:rsidRDefault="003B48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F2163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 w:rsidRPr="00CE35AD">
      <w:rPr>
        <w:rFonts w:ascii="Arial Narrow" w:hAnsi="Arial Narrow"/>
        <w:b/>
        <w:sz w:val="16"/>
        <w:szCs w:val="16"/>
      </w:rPr>
      <w:t xml:space="preserve">Narodowy Instytut Onkologii 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Dyrekcja</w:t>
    </w:r>
    <w:r w:rsidRPr="006B2A07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                                                                     Centrala</w:t>
    </w:r>
  </w:p>
  <w:p w14:paraId="6F70D93C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Im. Marii Skłodowskiej-Curie –                                                           </w:t>
    </w:r>
    <w:r w:rsidRPr="006B2A07">
      <w:rPr>
        <w:rFonts w:ascii="Arial Narrow" w:hAnsi="Arial Narrow"/>
        <w:sz w:val="16"/>
        <w:szCs w:val="16"/>
      </w:rPr>
      <w:t xml:space="preserve">Tel.: +48 </w:t>
    </w:r>
    <w:r>
      <w:rPr>
        <w:rFonts w:ascii="Arial Narrow" w:hAnsi="Arial Narrow"/>
        <w:sz w:val="16"/>
        <w:szCs w:val="16"/>
      </w:rPr>
      <w:t>12 634 82 00                                                  Tel.: +48 12 634 80 00</w:t>
    </w:r>
  </w:p>
  <w:p w14:paraId="574ABFD1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Państwowy Instytut Badawczy         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 xml:space="preserve">: +48 12 422 66 80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>: +48 12 423 10 76</w:t>
    </w:r>
  </w:p>
  <w:p w14:paraId="69AD99DA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Oddział w Krakowie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    </w:t>
    </w:r>
  </w:p>
  <w:p w14:paraId="43F433BC" w14:textId="77777777" w:rsidR="005A36A6" w:rsidRPr="00C86C09" w:rsidRDefault="005A36A6" w:rsidP="005A36A6">
    <w:pPr>
      <w:pStyle w:val="Stopka"/>
      <w:rPr>
        <w:rFonts w:ascii="Arial Narrow" w:hAnsi="Arial Narrow"/>
        <w:sz w:val="16"/>
        <w:szCs w:val="16"/>
      </w:rPr>
    </w:pPr>
    <w:r w:rsidRPr="006B2A07">
      <w:rPr>
        <w:rFonts w:ascii="Arial Narrow" w:hAnsi="Arial Narrow"/>
        <w:sz w:val="16"/>
        <w:szCs w:val="16"/>
      </w:rPr>
      <w:t xml:space="preserve">ul. </w:t>
    </w:r>
    <w:r>
      <w:rPr>
        <w:rFonts w:ascii="Arial Narrow" w:hAnsi="Arial Narrow"/>
        <w:sz w:val="16"/>
        <w:szCs w:val="16"/>
      </w:rPr>
      <w:t>Garncarska 11</w:t>
    </w:r>
    <w:r w:rsidRPr="006B2A07">
      <w:rPr>
        <w:rFonts w:ascii="Arial Narrow" w:hAnsi="Arial Narrow"/>
        <w:sz w:val="16"/>
        <w:szCs w:val="16"/>
      </w:rPr>
      <w:tab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</w:t>
    </w:r>
    <w:hyperlink r:id="rId1" w:history="1">
      <w:r w:rsidRPr="00C86C09">
        <w:rPr>
          <w:rStyle w:val="Hipercze"/>
          <w:rFonts w:ascii="Arial Narrow" w:hAnsi="Arial Narrow"/>
          <w:color w:val="auto"/>
          <w:sz w:val="16"/>
          <w:szCs w:val="16"/>
          <w:u w:val="none"/>
        </w:rPr>
        <w:t>dyrektor@krakow.nio.gov.pl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NIP: 5250008057</w:t>
    </w:r>
  </w:p>
  <w:p w14:paraId="0A719096" w14:textId="77777777" w:rsidR="005A36A6" w:rsidRPr="00CE35AD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 w:rsidRPr="00C86C09">
      <w:rPr>
        <w:rFonts w:ascii="Arial Narrow" w:hAnsi="Arial Narrow"/>
        <w:sz w:val="16"/>
        <w:szCs w:val="16"/>
      </w:rPr>
      <w:t>31-115 Kraków</w:t>
    </w:r>
    <w:r w:rsidRPr="00C86C09">
      <w:rPr>
        <w:rFonts w:ascii="Arial Narrow" w:hAnsi="Arial Narrow"/>
        <w:sz w:val="16"/>
        <w:szCs w:val="16"/>
      </w:rPr>
      <w:ptab w:relativeTo="margin" w:alignment="center" w:leader="none"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     </w:t>
    </w:r>
    <w:hyperlink r:id="rId2" w:history="1">
      <w:r w:rsidRPr="00C86C09">
        <w:rPr>
          <w:rStyle w:val="Hipercze"/>
          <w:rFonts w:ascii="Arial Narrow" w:hAnsi="Arial Narrow"/>
          <w:color w:val="auto"/>
          <w:sz w:val="16"/>
          <w:szCs w:val="16"/>
          <w:u w:val="none"/>
        </w:rPr>
        <w:t>www.krakow.nio.gov.pl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       </w:t>
    </w:r>
    <w:r>
      <w:rPr>
        <w:rFonts w:ascii="Arial Narrow" w:hAnsi="Arial Narrow"/>
        <w:sz w:val="16"/>
        <w:szCs w:val="16"/>
      </w:rPr>
      <w:t>REGON: 000288366-00035</w:t>
    </w:r>
    <w:r w:rsidRPr="006B2A07">
      <w:rPr>
        <w:rFonts w:ascii="Arial Narrow" w:hAnsi="Arial Narrow"/>
        <w:sz w:val="16"/>
        <w:szCs w:val="16"/>
      </w:rPr>
      <w:ptab w:relativeTo="margin" w:alignment="right" w:leader="none"/>
    </w:r>
  </w:p>
  <w:p w14:paraId="41C48370" w14:textId="77777777" w:rsidR="005A36A6" w:rsidRDefault="005A36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063D2" w14:textId="77777777" w:rsidR="0051389D" w:rsidRDefault="0051389D" w:rsidP="001F1D85">
      <w:pPr>
        <w:spacing w:after="0" w:line="240" w:lineRule="auto"/>
      </w:pPr>
      <w:r>
        <w:separator/>
      </w:r>
    </w:p>
  </w:footnote>
  <w:footnote w:type="continuationSeparator" w:id="0">
    <w:p w14:paraId="2253794A" w14:textId="77777777" w:rsidR="0051389D" w:rsidRDefault="0051389D" w:rsidP="001F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43B08" w14:textId="77777777" w:rsidR="003B488A" w:rsidRDefault="003B48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2BEC4" w14:textId="77777777" w:rsidR="003B488A" w:rsidRDefault="003B48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84B64" w14:textId="77777777" w:rsidR="005A36A6" w:rsidRDefault="005A36A6">
    <w:pPr>
      <w:pStyle w:val="Nagwek"/>
    </w:pPr>
    <w:r>
      <w:rPr>
        <w:noProof/>
        <w:lang w:eastAsia="pl-PL"/>
      </w:rPr>
      <w:drawing>
        <wp:inline distT="0" distB="0" distL="0" distR="0" wp14:anchorId="05985040" wp14:editId="3F4B581B">
          <wp:extent cx="1781175" cy="942975"/>
          <wp:effectExtent l="0" t="0" r="9525" b="9525"/>
          <wp:docPr id="1" name="Obraz 1" descr="NIO_logo_podst_KR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IO_logo_podst_KR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4D06"/>
    <w:multiLevelType w:val="multilevel"/>
    <w:tmpl w:val="5E4A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17F66"/>
    <w:multiLevelType w:val="hybridMultilevel"/>
    <w:tmpl w:val="DC844CA2"/>
    <w:lvl w:ilvl="0" w:tplc="9E967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6057E"/>
    <w:multiLevelType w:val="hybridMultilevel"/>
    <w:tmpl w:val="FC84F0C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C01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E0B7C5A"/>
    <w:multiLevelType w:val="multilevel"/>
    <w:tmpl w:val="C636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7D0AF9"/>
    <w:multiLevelType w:val="multilevel"/>
    <w:tmpl w:val="63A4E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02048E"/>
    <w:multiLevelType w:val="hybridMultilevel"/>
    <w:tmpl w:val="CD6C5BF0"/>
    <w:lvl w:ilvl="0" w:tplc="250E0FF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F6FD5"/>
    <w:multiLevelType w:val="hybridMultilevel"/>
    <w:tmpl w:val="CD6C5BF0"/>
    <w:lvl w:ilvl="0" w:tplc="250E0FF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686"/>
    <w:rsid w:val="0001212E"/>
    <w:rsid w:val="00036686"/>
    <w:rsid w:val="000423C7"/>
    <w:rsid w:val="00055FB4"/>
    <w:rsid w:val="000877A0"/>
    <w:rsid w:val="00096D29"/>
    <w:rsid w:val="000F6B88"/>
    <w:rsid w:val="00107ABF"/>
    <w:rsid w:val="001403A6"/>
    <w:rsid w:val="00183A60"/>
    <w:rsid w:val="001F1D85"/>
    <w:rsid w:val="002005D0"/>
    <w:rsid w:val="002301B5"/>
    <w:rsid w:val="00255889"/>
    <w:rsid w:val="00305726"/>
    <w:rsid w:val="0030699E"/>
    <w:rsid w:val="00343CC4"/>
    <w:rsid w:val="0036687D"/>
    <w:rsid w:val="00390404"/>
    <w:rsid w:val="003B488A"/>
    <w:rsid w:val="003E7326"/>
    <w:rsid w:val="0043206A"/>
    <w:rsid w:val="00470D38"/>
    <w:rsid w:val="004854E8"/>
    <w:rsid w:val="00493F6F"/>
    <w:rsid w:val="004A6488"/>
    <w:rsid w:val="0051389D"/>
    <w:rsid w:val="0052741A"/>
    <w:rsid w:val="0052763E"/>
    <w:rsid w:val="005A2841"/>
    <w:rsid w:val="005A36A6"/>
    <w:rsid w:val="005E4A65"/>
    <w:rsid w:val="005F1EAD"/>
    <w:rsid w:val="00663FEB"/>
    <w:rsid w:val="00697BA8"/>
    <w:rsid w:val="006A623C"/>
    <w:rsid w:val="006B2A07"/>
    <w:rsid w:val="006E7664"/>
    <w:rsid w:val="006F41FF"/>
    <w:rsid w:val="007435C4"/>
    <w:rsid w:val="007A56E3"/>
    <w:rsid w:val="007E65CF"/>
    <w:rsid w:val="00852BEF"/>
    <w:rsid w:val="008972C6"/>
    <w:rsid w:val="0094060F"/>
    <w:rsid w:val="009632FE"/>
    <w:rsid w:val="009651D7"/>
    <w:rsid w:val="00966664"/>
    <w:rsid w:val="009C140B"/>
    <w:rsid w:val="00AD2B26"/>
    <w:rsid w:val="00AF073A"/>
    <w:rsid w:val="00B40810"/>
    <w:rsid w:val="00B40F52"/>
    <w:rsid w:val="00B64702"/>
    <w:rsid w:val="00B90274"/>
    <w:rsid w:val="00BF2C0A"/>
    <w:rsid w:val="00C336DF"/>
    <w:rsid w:val="00C86C09"/>
    <w:rsid w:val="00CD1DA0"/>
    <w:rsid w:val="00CE35AD"/>
    <w:rsid w:val="00D421E6"/>
    <w:rsid w:val="00D53D1F"/>
    <w:rsid w:val="00D6488E"/>
    <w:rsid w:val="00D77930"/>
    <w:rsid w:val="00D90884"/>
    <w:rsid w:val="00DE2BE1"/>
    <w:rsid w:val="00DF4054"/>
    <w:rsid w:val="00E3312A"/>
    <w:rsid w:val="00E56DE4"/>
    <w:rsid w:val="00E86DD8"/>
    <w:rsid w:val="00EA5379"/>
    <w:rsid w:val="00EE7218"/>
    <w:rsid w:val="00F027F3"/>
    <w:rsid w:val="00F02A6F"/>
    <w:rsid w:val="00F34805"/>
    <w:rsid w:val="00F35D7A"/>
    <w:rsid w:val="00F377DF"/>
    <w:rsid w:val="00F64EA9"/>
    <w:rsid w:val="00F85923"/>
    <w:rsid w:val="00FB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1FA0BD"/>
  <w15:docId w15:val="{5D6FC25A-BB6B-4102-A534-C4CC93E3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6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D85"/>
  </w:style>
  <w:style w:type="paragraph" w:styleId="Stopka">
    <w:name w:val="footer"/>
    <w:basedOn w:val="Normalny"/>
    <w:link w:val="Stopka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D85"/>
  </w:style>
  <w:style w:type="character" w:styleId="Hipercze">
    <w:name w:val="Hyperlink"/>
    <w:basedOn w:val="Domylnaczcionkaakapitu"/>
    <w:uiPriority w:val="99"/>
    <w:unhideWhenUsed/>
    <w:rsid w:val="006B2A0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23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3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23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3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23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1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7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1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6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8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34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11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0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74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3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85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72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akow.nio.gov.pl" TargetMode="External"/><Relationship Id="rId1" Type="http://schemas.openxmlformats.org/officeDocument/2006/relationships/hyperlink" Target="mailto:dyrektor@krakow.nio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Saracen</dc:creator>
  <cp:lastModifiedBy>Magdalena Wojtas</cp:lastModifiedBy>
  <cp:revision>6</cp:revision>
  <cp:lastPrinted>2023-12-29T09:08:00Z</cp:lastPrinted>
  <dcterms:created xsi:type="dcterms:W3CDTF">2023-12-28T08:06:00Z</dcterms:created>
  <dcterms:modified xsi:type="dcterms:W3CDTF">2023-12-29T09:36:00Z</dcterms:modified>
</cp:coreProperties>
</file>