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A9" w:rsidRDefault="00F64EA9"/>
    <w:p w:rsidR="006B2A07" w:rsidRPr="004B0FFA" w:rsidRDefault="006B2A07">
      <w:pPr>
        <w:rPr>
          <w:rFonts w:ascii="Times New Roman" w:hAnsi="Times New Roman" w:cs="Times New Roman"/>
        </w:rPr>
      </w:pPr>
    </w:p>
    <w:p w:rsidR="004B0FFA" w:rsidRPr="008F68D5" w:rsidRDefault="004B0FFA" w:rsidP="004B0FFA">
      <w:pPr>
        <w:pStyle w:val="Nagwek"/>
        <w:tabs>
          <w:tab w:val="clear" w:pos="4536"/>
        </w:tabs>
        <w:spacing w:line="200" w:lineRule="atLeast"/>
        <w:rPr>
          <w:rFonts w:ascii="Times New Roman" w:hAnsi="Times New Roman" w:cs="Times New Roman"/>
        </w:rPr>
      </w:pPr>
      <w:r w:rsidRPr="008F68D5">
        <w:rPr>
          <w:rFonts w:ascii="Times New Roman" w:hAnsi="Times New Roman" w:cs="Times New Roman"/>
          <w:b/>
          <w:bCs/>
        </w:rPr>
        <w:t>Numer postępowania: ZP-4240-</w:t>
      </w:r>
      <w:r w:rsidR="008F68D5" w:rsidRPr="008F68D5">
        <w:rPr>
          <w:rFonts w:ascii="Times New Roman" w:hAnsi="Times New Roman" w:cs="Times New Roman"/>
          <w:b/>
          <w:bCs/>
        </w:rPr>
        <w:t>10</w:t>
      </w:r>
      <w:r w:rsidRPr="008F68D5">
        <w:rPr>
          <w:rFonts w:ascii="Times New Roman" w:hAnsi="Times New Roman" w:cs="Times New Roman"/>
          <w:b/>
          <w:bCs/>
        </w:rPr>
        <w:t>/23</w:t>
      </w:r>
      <w:r w:rsidRPr="008F68D5">
        <w:rPr>
          <w:rFonts w:ascii="Times New Roman" w:hAnsi="Times New Roman" w:cs="Times New Roman"/>
        </w:rPr>
        <w:tab/>
        <w:t xml:space="preserve"> Kraków, dnia </w:t>
      </w:r>
      <w:r w:rsidR="00A907CD">
        <w:rPr>
          <w:rFonts w:ascii="Times New Roman" w:hAnsi="Times New Roman" w:cs="Times New Roman"/>
        </w:rPr>
        <w:t>8.11.</w:t>
      </w:r>
      <w:bookmarkStart w:id="0" w:name="_GoBack"/>
      <w:bookmarkEnd w:id="0"/>
      <w:r w:rsidRPr="008F68D5">
        <w:rPr>
          <w:rFonts w:ascii="Times New Roman" w:hAnsi="Times New Roman" w:cs="Times New Roman"/>
        </w:rPr>
        <w:t>2023 r.</w:t>
      </w:r>
    </w:p>
    <w:p w:rsidR="004B0FFA" w:rsidRPr="004B0FFA" w:rsidRDefault="004B0FFA" w:rsidP="004B0FFA">
      <w:pPr>
        <w:rPr>
          <w:rFonts w:ascii="Times New Roman" w:hAnsi="Times New Roman" w:cs="Times New Roman"/>
        </w:rPr>
      </w:pPr>
    </w:p>
    <w:p w:rsidR="004B0FFA" w:rsidRPr="004B0FFA" w:rsidRDefault="004B0FFA" w:rsidP="004B0FFA">
      <w:pPr>
        <w:rPr>
          <w:rFonts w:ascii="Times New Roman" w:hAnsi="Times New Roman" w:cs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  <w:r w:rsidRPr="004B0FFA">
        <w:rPr>
          <w:rFonts w:ascii="Times New Roman" w:hAnsi="Times New Roman"/>
        </w:rPr>
        <w:t>ZMIANA OGŁOSZENIA O KONKURSIE</w:t>
      </w:r>
    </w:p>
    <w:p w:rsidR="004B0FFA" w:rsidRPr="004B0FFA" w:rsidRDefault="004B0FFA" w:rsidP="004B0FFA">
      <w:pPr>
        <w:spacing w:line="200" w:lineRule="atLeast"/>
        <w:ind w:left="567"/>
        <w:jc w:val="center"/>
        <w:rPr>
          <w:rFonts w:ascii="Times New Roman" w:hAnsi="Times New Roman" w:cs="Times New Roman"/>
          <w:sz w:val="24"/>
        </w:rPr>
      </w:pPr>
    </w:p>
    <w:p w:rsidR="004B0FFA" w:rsidRPr="008F68D5" w:rsidRDefault="004B0FFA" w:rsidP="004B0FFA">
      <w:pPr>
        <w:ind w:firstLine="708"/>
        <w:jc w:val="both"/>
        <w:rPr>
          <w:rFonts w:ascii="Times New Roman" w:hAnsi="Times New Roman" w:cs="Times New Roman"/>
        </w:rPr>
      </w:pPr>
      <w:r w:rsidRPr="008F68D5">
        <w:rPr>
          <w:rFonts w:ascii="Times New Roman" w:hAnsi="Times New Roman" w:cs="Times New Roman"/>
        </w:rPr>
        <w:t xml:space="preserve">Działając na podstawie postanowień pkt VII ogłoszenia o konkursie, którego przedmiotem jest udzielenie zamówienia na świadczenia zdrowotne z zakresu: </w:t>
      </w:r>
      <w:r w:rsidR="008F68D5" w:rsidRPr="008F68D5">
        <w:rPr>
          <w:rFonts w:ascii="Times New Roman" w:hAnsi="Times New Roman" w:cs="Times New Roman"/>
          <w:b/>
        </w:rPr>
        <w:t>badań mikrobiologicznych</w:t>
      </w:r>
      <w:r w:rsidRPr="008F68D5">
        <w:rPr>
          <w:rFonts w:ascii="Times New Roman" w:hAnsi="Times New Roman" w:cs="Times New Roman"/>
        </w:rPr>
        <w:t xml:space="preserve"> na rzecz pacjentów Narodowego Instytutu Onkologii im. Marii Skłodowskiej-Curie – Państwowego Instytutu Badawczego, Oddział w Krakowie</w:t>
      </w:r>
      <w:r w:rsidRPr="008F68D5">
        <w:rPr>
          <w:rFonts w:ascii="Times New Roman" w:hAnsi="Times New Roman" w:cs="Times New Roman"/>
          <w:b/>
        </w:rPr>
        <w:t xml:space="preserve"> </w:t>
      </w:r>
      <w:r w:rsidRPr="008F68D5">
        <w:rPr>
          <w:rFonts w:ascii="Times New Roman" w:hAnsi="Times New Roman" w:cs="Times New Roman"/>
        </w:rPr>
        <w:t>Udzielający zamówienia informuje o poniższych zmianach:</w:t>
      </w:r>
    </w:p>
    <w:p w:rsidR="004B0FFA" w:rsidRPr="008F68D5" w:rsidRDefault="004B0FFA" w:rsidP="004B0FFA">
      <w:pPr>
        <w:jc w:val="both"/>
        <w:rPr>
          <w:rFonts w:ascii="Times New Roman" w:hAnsi="Times New Roman" w:cs="Times New Roman"/>
        </w:rPr>
      </w:pPr>
    </w:p>
    <w:p w:rsidR="004B0FFA" w:rsidRPr="008F68D5" w:rsidRDefault="004B0FFA" w:rsidP="004B0FFA">
      <w:pPr>
        <w:jc w:val="both"/>
        <w:rPr>
          <w:rFonts w:ascii="Times New Roman" w:hAnsi="Times New Roman" w:cs="Times New Roman"/>
          <w:u w:val="single"/>
        </w:rPr>
      </w:pPr>
      <w:r w:rsidRPr="008F68D5">
        <w:rPr>
          <w:rFonts w:ascii="Times New Roman" w:hAnsi="Times New Roman" w:cs="Times New Roman"/>
          <w:u w:val="single"/>
        </w:rPr>
        <w:t xml:space="preserve">Zmianie ulega treść Formularza cenowego (Załącznik nr 1) w zakresie </w:t>
      </w:r>
      <w:r w:rsidR="008F68D5">
        <w:rPr>
          <w:rFonts w:ascii="Times New Roman" w:hAnsi="Times New Roman" w:cs="Times New Roman"/>
          <w:u w:val="single"/>
        </w:rPr>
        <w:t>pozycji nr 11</w:t>
      </w:r>
    </w:p>
    <w:p w:rsidR="004B0FFA" w:rsidRPr="008F68D5" w:rsidRDefault="004B0FFA" w:rsidP="004B0FFA">
      <w:pPr>
        <w:jc w:val="both"/>
        <w:rPr>
          <w:rFonts w:ascii="Times New Roman" w:hAnsi="Times New Roman" w:cs="Times New Roman"/>
          <w:u w:val="single"/>
        </w:rPr>
      </w:pPr>
    </w:p>
    <w:p w:rsidR="004B0FFA" w:rsidRPr="008F68D5" w:rsidRDefault="004B0FFA" w:rsidP="004B0FFA">
      <w:pPr>
        <w:jc w:val="both"/>
        <w:rPr>
          <w:rFonts w:ascii="Times New Roman" w:hAnsi="Times New Roman" w:cs="Times New Roman"/>
        </w:rPr>
      </w:pPr>
      <w:r w:rsidRPr="008F68D5">
        <w:rPr>
          <w:rFonts w:ascii="Times New Roman" w:hAnsi="Times New Roman" w:cs="Times New Roman"/>
        </w:rPr>
        <w:t>Powyższe zmiany są obowiązujące. Na stronie internetowej konkursu zamieszczony został załącznik, w</w:t>
      </w:r>
      <w:r w:rsidR="008F68D5">
        <w:rPr>
          <w:rFonts w:ascii="Times New Roman" w:hAnsi="Times New Roman" w:cs="Times New Roman"/>
        </w:rPr>
        <w:t> </w:t>
      </w:r>
      <w:r w:rsidRPr="008F68D5">
        <w:rPr>
          <w:rFonts w:ascii="Times New Roman" w:hAnsi="Times New Roman" w:cs="Times New Roman"/>
        </w:rPr>
        <w:t>którym zostały wprowadzone zmiany.</w:t>
      </w:r>
      <w:r w:rsidRPr="008F68D5">
        <w:rPr>
          <w:rFonts w:ascii="Times New Roman" w:hAnsi="Times New Roman" w:cs="Times New Roman"/>
        </w:rPr>
        <w:cr/>
      </w:r>
    </w:p>
    <w:sectPr w:rsidR="004B0FFA" w:rsidRPr="008F68D5" w:rsidSect="005A3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3C" w:rsidRDefault="006A623C" w:rsidP="001F1D85">
      <w:pPr>
        <w:spacing w:after="0" w:line="240" w:lineRule="auto"/>
      </w:pPr>
      <w:r>
        <w:separator/>
      </w:r>
    </w:p>
  </w:endnote>
  <w:end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3C" w:rsidRDefault="006A623C" w:rsidP="001F1D85">
      <w:pPr>
        <w:spacing w:after="0" w:line="240" w:lineRule="auto"/>
      </w:pPr>
      <w:r>
        <w:separator/>
      </w:r>
    </w:p>
  </w:footnote>
  <w:foot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>
    <w:pPr>
      <w:pStyle w:val="Nagwek"/>
    </w:pPr>
    <w:r>
      <w:rPr>
        <w:noProof/>
        <w:lang w:eastAsia="pl-PL"/>
      </w:rPr>
      <w:drawing>
        <wp:inline distT="0" distB="0" distL="0" distR="0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1403A6"/>
    <w:rsid w:val="001F1D85"/>
    <w:rsid w:val="003B488A"/>
    <w:rsid w:val="003E7326"/>
    <w:rsid w:val="00470D38"/>
    <w:rsid w:val="00493F6F"/>
    <w:rsid w:val="004B0FFA"/>
    <w:rsid w:val="005A2841"/>
    <w:rsid w:val="005A36A6"/>
    <w:rsid w:val="006A623C"/>
    <w:rsid w:val="006B2A07"/>
    <w:rsid w:val="008F68D5"/>
    <w:rsid w:val="00966664"/>
    <w:rsid w:val="00A907CD"/>
    <w:rsid w:val="00B90274"/>
    <w:rsid w:val="00C86C09"/>
    <w:rsid w:val="00CE35AD"/>
    <w:rsid w:val="00DE2BE1"/>
    <w:rsid w:val="00E86DD8"/>
    <w:rsid w:val="00EE7218"/>
    <w:rsid w:val="00F377DF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AF5EEF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B0FF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B0FFA"/>
    <w:rPr>
      <w:rFonts w:ascii="Arial" w:eastAsia="Times New Roman" w:hAnsi="Arial" w:cs="Times New Roman"/>
      <w:b/>
      <w:kern w:val="28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Saracen</dc:creator>
  <cp:lastModifiedBy>Magdalena Wojtas</cp:lastModifiedBy>
  <cp:revision>4</cp:revision>
  <cp:lastPrinted>2023-11-07T11:10:00Z</cp:lastPrinted>
  <dcterms:created xsi:type="dcterms:W3CDTF">2023-09-26T08:08:00Z</dcterms:created>
  <dcterms:modified xsi:type="dcterms:W3CDTF">2023-11-08T12:48:00Z</dcterms:modified>
</cp:coreProperties>
</file>